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B2B" w:rsidRPr="002E4B6A" w:rsidRDefault="00941B2B" w:rsidP="00941B2B">
      <w:pPr>
        <w:pStyle w:val="Standard"/>
        <w:ind w:left="4956"/>
      </w:pPr>
      <w:r w:rsidRPr="002E4B6A">
        <w:t xml:space="preserve">Утверждено приказом </w:t>
      </w:r>
      <w:r w:rsidR="00604576" w:rsidRPr="002E4B6A">
        <w:t xml:space="preserve">генерального </w:t>
      </w:r>
      <w:r w:rsidRPr="002E4B6A">
        <w:t xml:space="preserve">директора </w:t>
      </w:r>
      <w:r w:rsidR="00604576" w:rsidRPr="002E4B6A">
        <w:t xml:space="preserve">Краевого государственного бюджетного учреждения культуры «Дальневосточный художественный музей» </w:t>
      </w:r>
    </w:p>
    <w:p w:rsidR="00941B2B" w:rsidRPr="00FB6FEC" w:rsidRDefault="00FB6FEC" w:rsidP="00941B2B">
      <w:pPr>
        <w:pStyle w:val="Standard"/>
        <w:ind w:left="4956"/>
      </w:pPr>
      <w:r w:rsidRPr="00FB6FEC">
        <w:t>№ 217</w:t>
      </w:r>
      <w:r w:rsidR="00941B2B" w:rsidRPr="00FB6FEC">
        <w:t xml:space="preserve"> от 2</w:t>
      </w:r>
      <w:r w:rsidRPr="00FB6FEC">
        <w:t>0</w:t>
      </w:r>
      <w:r w:rsidR="00941B2B" w:rsidRPr="00FB6FEC">
        <w:t>.0</w:t>
      </w:r>
      <w:r w:rsidRPr="00FB6FEC">
        <w:t>9</w:t>
      </w:r>
      <w:r w:rsidR="00941B2B" w:rsidRPr="00FB6FEC">
        <w:t>.2016 года</w:t>
      </w:r>
    </w:p>
    <w:p w:rsidR="0060298C" w:rsidRDefault="0060298C" w:rsidP="0060298C">
      <w:pPr>
        <w:jc w:val="center"/>
        <w:rPr>
          <w:sz w:val="28"/>
          <w:szCs w:val="28"/>
        </w:rPr>
      </w:pPr>
    </w:p>
    <w:p w:rsidR="0060298C" w:rsidRDefault="0060298C" w:rsidP="0060298C">
      <w:pPr>
        <w:jc w:val="center"/>
        <w:rPr>
          <w:sz w:val="28"/>
          <w:szCs w:val="28"/>
        </w:rPr>
      </w:pPr>
      <w:bookmarkStart w:id="0" w:name="_GoBack"/>
      <w:bookmarkEnd w:id="0"/>
    </w:p>
    <w:p w:rsidR="002E4B6A" w:rsidRDefault="002E4B6A" w:rsidP="0060298C">
      <w:pPr>
        <w:jc w:val="center"/>
        <w:rPr>
          <w:sz w:val="28"/>
          <w:szCs w:val="28"/>
        </w:rPr>
      </w:pPr>
    </w:p>
    <w:p w:rsidR="0060298C" w:rsidRPr="0060298C" w:rsidRDefault="0060298C" w:rsidP="0060298C">
      <w:pPr>
        <w:jc w:val="center"/>
        <w:rPr>
          <w:b/>
          <w:sz w:val="28"/>
          <w:szCs w:val="28"/>
        </w:rPr>
      </w:pPr>
      <w:r w:rsidRPr="0060298C">
        <w:rPr>
          <w:b/>
          <w:sz w:val="28"/>
          <w:szCs w:val="28"/>
        </w:rPr>
        <w:t>ПОЛОЖЕНИЕ</w:t>
      </w:r>
    </w:p>
    <w:p w:rsidR="0060298C" w:rsidRPr="0060298C" w:rsidRDefault="0060298C" w:rsidP="0060298C">
      <w:pPr>
        <w:jc w:val="center"/>
        <w:rPr>
          <w:b/>
          <w:sz w:val="28"/>
          <w:szCs w:val="28"/>
        </w:rPr>
      </w:pPr>
      <w:r w:rsidRPr="0060298C">
        <w:rPr>
          <w:b/>
          <w:sz w:val="28"/>
          <w:szCs w:val="28"/>
        </w:rPr>
        <w:t>об антикоррупционной политике</w:t>
      </w:r>
    </w:p>
    <w:p w:rsidR="00941B2B" w:rsidRDefault="0060298C" w:rsidP="0060298C">
      <w:pPr>
        <w:jc w:val="center"/>
        <w:rPr>
          <w:sz w:val="28"/>
          <w:szCs w:val="28"/>
        </w:rPr>
      </w:pPr>
      <w:r w:rsidRPr="0060298C">
        <w:rPr>
          <w:b/>
          <w:sz w:val="28"/>
          <w:szCs w:val="28"/>
        </w:rPr>
        <w:t>Краевого государственного бюджетного учреждения культуры «Дальневосточный художественный музей»</w:t>
      </w:r>
    </w:p>
    <w:p w:rsidR="00941B2B" w:rsidRPr="0060298C" w:rsidRDefault="00941B2B" w:rsidP="0060298C">
      <w:pPr>
        <w:pStyle w:val="a3"/>
        <w:spacing w:before="0" w:beforeAutospacing="0" w:after="0" w:afterAutospacing="0"/>
        <w:jc w:val="both"/>
        <w:rPr>
          <w:b/>
          <w:bCs/>
          <w:sz w:val="28"/>
          <w:szCs w:val="28"/>
        </w:rPr>
      </w:pPr>
    </w:p>
    <w:p w:rsidR="00941B2B" w:rsidRPr="0060298C" w:rsidRDefault="00941B2B" w:rsidP="0060298C">
      <w:pPr>
        <w:pStyle w:val="a3"/>
        <w:spacing w:before="0" w:beforeAutospacing="0" w:after="0" w:afterAutospacing="0"/>
        <w:ind w:firstLine="624"/>
        <w:jc w:val="both"/>
        <w:rPr>
          <w:b/>
          <w:sz w:val="28"/>
          <w:szCs w:val="28"/>
        </w:rPr>
      </w:pPr>
    </w:p>
    <w:p w:rsidR="00941B2B" w:rsidRPr="0060298C" w:rsidRDefault="00941B2B" w:rsidP="00604576">
      <w:pPr>
        <w:pStyle w:val="a3"/>
        <w:spacing w:before="0" w:beforeAutospacing="0" w:after="0" w:afterAutospacing="0"/>
        <w:ind w:firstLine="624"/>
        <w:jc w:val="both"/>
        <w:rPr>
          <w:b/>
          <w:sz w:val="28"/>
          <w:szCs w:val="28"/>
        </w:rPr>
      </w:pPr>
      <w:r w:rsidRPr="0060298C">
        <w:rPr>
          <w:b/>
          <w:sz w:val="28"/>
          <w:szCs w:val="28"/>
        </w:rPr>
        <w:t>1. Цели и задачи внедрения Антикоррупционной политики</w:t>
      </w:r>
    </w:p>
    <w:p w:rsidR="00941B2B" w:rsidRPr="0060298C" w:rsidRDefault="00604576" w:rsidP="00604576">
      <w:pPr>
        <w:jc w:val="both"/>
        <w:rPr>
          <w:sz w:val="28"/>
          <w:szCs w:val="28"/>
        </w:rPr>
      </w:pPr>
      <w:r>
        <w:rPr>
          <w:sz w:val="28"/>
          <w:szCs w:val="28"/>
        </w:rPr>
        <w:t xml:space="preserve">   </w:t>
      </w:r>
      <w:r w:rsidR="00941B2B" w:rsidRPr="0060298C">
        <w:rPr>
          <w:sz w:val="28"/>
          <w:szCs w:val="28"/>
        </w:rPr>
        <w:t xml:space="preserve">1.1. Антикоррупционная политика является локальным нормативным актом </w:t>
      </w:r>
      <w:r w:rsidR="0060298C" w:rsidRPr="0060298C">
        <w:rPr>
          <w:sz w:val="28"/>
          <w:szCs w:val="28"/>
        </w:rPr>
        <w:t>Краевого государственного бюджетного учреждения культуры «Дальневосточный художественный музей»</w:t>
      </w:r>
      <w:r w:rsidR="0060298C">
        <w:rPr>
          <w:sz w:val="28"/>
          <w:szCs w:val="28"/>
        </w:rPr>
        <w:t xml:space="preserve"> </w:t>
      </w:r>
      <w:r w:rsidR="0060298C" w:rsidRPr="0060298C">
        <w:rPr>
          <w:sz w:val="28"/>
          <w:szCs w:val="28"/>
        </w:rPr>
        <w:t xml:space="preserve"> </w:t>
      </w:r>
      <w:r w:rsidR="00941B2B" w:rsidRPr="0060298C">
        <w:rPr>
          <w:sz w:val="28"/>
          <w:szCs w:val="28"/>
        </w:rPr>
        <w:t>(далее – учреждение, музей).</w:t>
      </w:r>
    </w:p>
    <w:p w:rsidR="00941B2B" w:rsidRPr="0060298C" w:rsidRDefault="00604576" w:rsidP="0060298C">
      <w:pPr>
        <w:pStyle w:val="a3"/>
        <w:spacing w:before="0" w:beforeAutospacing="0" w:after="0" w:afterAutospacing="0"/>
        <w:jc w:val="both"/>
        <w:rPr>
          <w:sz w:val="28"/>
          <w:szCs w:val="28"/>
        </w:rPr>
      </w:pPr>
      <w:r>
        <w:rPr>
          <w:sz w:val="28"/>
          <w:szCs w:val="28"/>
        </w:rPr>
        <w:t xml:space="preserve">   </w:t>
      </w:r>
      <w:r w:rsidR="00941B2B" w:rsidRPr="0060298C">
        <w:rPr>
          <w:sz w:val="28"/>
          <w:szCs w:val="28"/>
        </w:rPr>
        <w:t>1.2. 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и соблюдение норм антикоррупционного законодательства Российской Федерации работниками и иными лицами, которые могут действовать от имени учреждения.</w:t>
      </w:r>
    </w:p>
    <w:p w:rsidR="00941B2B" w:rsidRPr="0060298C" w:rsidRDefault="00604576" w:rsidP="0060298C">
      <w:pPr>
        <w:autoSpaceDE w:val="0"/>
        <w:autoSpaceDN w:val="0"/>
        <w:adjustRightInd w:val="0"/>
        <w:jc w:val="both"/>
        <w:rPr>
          <w:color w:val="00000A"/>
          <w:sz w:val="28"/>
          <w:szCs w:val="28"/>
        </w:rPr>
      </w:pPr>
      <w:r>
        <w:rPr>
          <w:color w:val="00000A"/>
          <w:sz w:val="28"/>
          <w:szCs w:val="28"/>
        </w:rPr>
        <w:t xml:space="preserve">   </w:t>
      </w:r>
      <w:r w:rsidR="00941B2B" w:rsidRPr="0060298C">
        <w:rPr>
          <w:color w:val="00000A"/>
          <w:sz w:val="28"/>
          <w:szCs w:val="28"/>
        </w:rPr>
        <w:t>1.3. Антикоррупционная политика разработана в соответствии с Федеральным законом Российской Федерации от 25.12.2008 № 273-ФЗ «О противодействии коррупции», Указом Президента Российской Федерации от 15.07.2015 № 364 «О мерах по совершенствованию организации деятельности в области противодействия коррупции», 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Российской Федерации в 2014 году.</w:t>
      </w:r>
    </w:p>
    <w:p w:rsidR="00941B2B" w:rsidRPr="0060298C" w:rsidRDefault="00604576" w:rsidP="006570EF">
      <w:pPr>
        <w:autoSpaceDE w:val="0"/>
        <w:autoSpaceDN w:val="0"/>
        <w:adjustRightInd w:val="0"/>
        <w:jc w:val="both"/>
        <w:rPr>
          <w:color w:val="00000A"/>
          <w:sz w:val="28"/>
          <w:szCs w:val="28"/>
        </w:rPr>
      </w:pPr>
      <w:r>
        <w:rPr>
          <w:color w:val="00000A"/>
          <w:sz w:val="28"/>
          <w:szCs w:val="28"/>
        </w:rPr>
        <w:t xml:space="preserve">   </w:t>
      </w:r>
      <w:r w:rsidR="00941B2B" w:rsidRPr="0060298C">
        <w:rPr>
          <w:color w:val="00000A"/>
          <w:sz w:val="28"/>
          <w:szCs w:val="28"/>
        </w:rPr>
        <w:t>1.4. Настоящей Антикоррупционной политикой устанавливаются:</w:t>
      </w:r>
    </w:p>
    <w:p w:rsidR="00941B2B" w:rsidRPr="0060298C" w:rsidRDefault="00941B2B" w:rsidP="006570EF">
      <w:pPr>
        <w:autoSpaceDE w:val="0"/>
        <w:autoSpaceDN w:val="0"/>
        <w:adjustRightInd w:val="0"/>
        <w:jc w:val="both"/>
        <w:rPr>
          <w:color w:val="00000A"/>
          <w:sz w:val="28"/>
          <w:szCs w:val="28"/>
        </w:rPr>
      </w:pPr>
      <w:r w:rsidRPr="0060298C">
        <w:rPr>
          <w:color w:val="00000A"/>
          <w:sz w:val="28"/>
          <w:szCs w:val="28"/>
        </w:rPr>
        <w:t>- основные принципы противодействия коррупции;</w:t>
      </w:r>
    </w:p>
    <w:p w:rsidR="00941B2B" w:rsidRPr="0060298C" w:rsidRDefault="00941B2B" w:rsidP="006570EF">
      <w:pPr>
        <w:autoSpaceDE w:val="0"/>
        <w:autoSpaceDN w:val="0"/>
        <w:adjustRightInd w:val="0"/>
        <w:jc w:val="both"/>
        <w:rPr>
          <w:color w:val="00000A"/>
          <w:sz w:val="28"/>
          <w:szCs w:val="28"/>
        </w:rPr>
      </w:pPr>
      <w:r w:rsidRPr="0060298C">
        <w:rPr>
          <w:color w:val="00000A"/>
          <w:sz w:val="28"/>
          <w:szCs w:val="28"/>
        </w:rPr>
        <w:t>-правовые и организационные основы предупреждения коррупции и борьбы с ней;</w:t>
      </w:r>
    </w:p>
    <w:p w:rsidR="00941B2B" w:rsidRPr="0060298C" w:rsidRDefault="00941B2B" w:rsidP="006570EF">
      <w:pPr>
        <w:autoSpaceDE w:val="0"/>
        <w:autoSpaceDN w:val="0"/>
        <w:adjustRightInd w:val="0"/>
        <w:ind w:left="1" w:hanging="1"/>
        <w:jc w:val="both"/>
        <w:rPr>
          <w:color w:val="00000A"/>
          <w:sz w:val="28"/>
          <w:szCs w:val="28"/>
        </w:rPr>
      </w:pPr>
      <w:r w:rsidRPr="0060298C">
        <w:rPr>
          <w:color w:val="00000A"/>
          <w:sz w:val="28"/>
          <w:szCs w:val="28"/>
        </w:rPr>
        <w:t>- минимизации и (или) ликвидации последствий коррупционных правонарушений.</w:t>
      </w:r>
    </w:p>
    <w:p w:rsidR="00941B2B" w:rsidRPr="0060298C" w:rsidRDefault="00604576" w:rsidP="006570EF">
      <w:pPr>
        <w:autoSpaceDE w:val="0"/>
        <w:autoSpaceDN w:val="0"/>
        <w:adjustRightInd w:val="0"/>
        <w:jc w:val="both"/>
        <w:rPr>
          <w:color w:val="00000A"/>
          <w:sz w:val="28"/>
          <w:szCs w:val="28"/>
        </w:rPr>
      </w:pPr>
      <w:r>
        <w:rPr>
          <w:color w:val="00000A"/>
          <w:sz w:val="28"/>
          <w:szCs w:val="28"/>
        </w:rPr>
        <w:t xml:space="preserve">   </w:t>
      </w:r>
      <w:r w:rsidR="00941B2B" w:rsidRPr="0060298C">
        <w:rPr>
          <w:color w:val="00000A"/>
          <w:sz w:val="28"/>
          <w:szCs w:val="28"/>
        </w:rPr>
        <w:t>1.5. Основными целями Антикоррупционной политики являются:</w:t>
      </w:r>
    </w:p>
    <w:p w:rsidR="00941B2B" w:rsidRPr="0060298C" w:rsidRDefault="00941B2B" w:rsidP="006570EF">
      <w:pPr>
        <w:autoSpaceDE w:val="0"/>
        <w:autoSpaceDN w:val="0"/>
        <w:adjustRightInd w:val="0"/>
        <w:jc w:val="both"/>
        <w:rPr>
          <w:color w:val="00000A"/>
          <w:sz w:val="28"/>
          <w:szCs w:val="28"/>
        </w:rPr>
      </w:pPr>
      <w:r w:rsidRPr="0060298C">
        <w:rPr>
          <w:color w:val="00000A"/>
          <w:sz w:val="28"/>
          <w:szCs w:val="28"/>
        </w:rPr>
        <w:t>- предупреждение коррупции в учреждении;</w:t>
      </w:r>
    </w:p>
    <w:p w:rsidR="00941B2B" w:rsidRPr="0060298C" w:rsidRDefault="00941B2B" w:rsidP="006570EF">
      <w:pPr>
        <w:autoSpaceDE w:val="0"/>
        <w:autoSpaceDN w:val="0"/>
        <w:adjustRightInd w:val="0"/>
        <w:jc w:val="both"/>
        <w:rPr>
          <w:color w:val="00000A"/>
          <w:sz w:val="28"/>
          <w:szCs w:val="28"/>
        </w:rPr>
      </w:pPr>
      <w:r w:rsidRPr="0060298C">
        <w:rPr>
          <w:color w:val="00000A"/>
          <w:sz w:val="28"/>
          <w:szCs w:val="28"/>
        </w:rPr>
        <w:t>- формирование антикоррупционного сознания у работников учреждения.</w:t>
      </w:r>
    </w:p>
    <w:p w:rsidR="00941B2B" w:rsidRPr="0060298C" w:rsidRDefault="00604576" w:rsidP="006570EF">
      <w:pPr>
        <w:autoSpaceDE w:val="0"/>
        <w:autoSpaceDN w:val="0"/>
        <w:adjustRightInd w:val="0"/>
        <w:jc w:val="both"/>
        <w:rPr>
          <w:color w:val="00000A"/>
          <w:sz w:val="28"/>
          <w:szCs w:val="28"/>
        </w:rPr>
      </w:pPr>
      <w:r>
        <w:rPr>
          <w:color w:val="00000A"/>
          <w:sz w:val="28"/>
          <w:szCs w:val="28"/>
        </w:rPr>
        <w:t xml:space="preserve">   </w:t>
      </w:r>
      <w:r w:rsidR="00941B2B" w:rsidRPr="0060298C">
        <w:rPr>
          <w:color w:val="00000A"/>
          <w:sz w:val="28"/>
          <w:szCs w:val="28"/>
        </w:rPr>
        <w:t>1.6. Основные задачи Антикоррупционной политики учреждения:</w:t>
      </w:r>
    </w:p>
    <w:p w:rsidR="00941B2B" w:rsidRPr="0060298C" w:rsidRDefault="00941B2B" w:rsidP="006570EF">
      <w:pPr>
        <w:autoSpaceDE w:val="0"/>
        <w:autoSpaceDN w:val="0"/>
        <w:adjustRightInd w:val="0"/>
        <w:jc w:val="both"/>
        <w:rPr>
          <w:color w:val="00000A"/>
          <w:sz w:val="28"/>
          <w:szCs w:val="28"/>
        </w:rPr>
      </w:pPr>
      <w:r w:rsidRPr="0060298C">
        <w:rPr>
          <w:color w:val="00000A"/>
          <w:sz w:val="28"/>
          <w:szCs w:val="28"/>
        </w:rPr>
        <w:t>- обеспечение ответственности за коррупционные правонарушения;</w:t>
      </w:r>
    </w:p>
    <w:p w:rsidR="00941B2B" w:rsidRPr="0060298C" w:rsidRDefault="00941B2B" w:rsidP="006570EF">
      <w:pPr>
        <w:autoSpaceDE w:val="0"/>
        <w:autoSpaceDN w:val="0"/>
        <w:adjustRightInd w:val="0"/>
        <w:jc w:val="both"/>
        <w:rPr>
          <w:color w:val="00000A"/>
          <w:sz w:val="28"/>
          <w:szCs w:val="28"/>
        </w:rPr>
      </w:pPr>
      <w:r w:rsidRPr="0060298C">
        <w:rPr>
          <w:color w:val="00000A"/>
          <w:sz w:val="28"/>
          <w:szCs w:val="28"/>
        </w:rPr>
        <w:lastRenderedPageBreak/>
        <w:t xml:space="preserve">- установление обязанностей </w:t>
      </w:r>
      <w:r w:rsidRPr="0060298C">
        <w:rPr>
          <w:sz w:val="28"/>
          <w:szCs w:val="28"/>
        </w:rPr>
        <w:t>связанных с предупреждением и противодействием коррупции</w:t>
      </w:r>
      <w:r w:rsidRPr="0060298C">
        <w:rPr>
          <w:color w:val="00000A"/>
          <w:sz w:val="28"/>
          <w:szCs w:val="28"/>
        </w:rPr>
        <w:t xml:space="preserve"> работников учреждения.</w:t>
      </w:r>
    </w:p>
    <w:p w:rsidR="00941B2B" w:rsidRPr="0060298C" w:rsidRDefault="00604576" w:rsidP="006570EF">
      <w:pPr>
        <w:pStyle w:val="a3"/>
        <w:spacing w:before="0" w:beforeAutospacing="0" w:after="0" w:afterAutospacing="0"/>
        <w:jc w:val="both"/>
        <w:rPr>
          <w:color w:val="454545"/>
          <w:sz w:val="28"/>
          <w:szCs w:val="28"/>
        </w:rPr>
      </w:pPr>
      <w:r>
        <w:rPr>
          <w:sz w:val="28"/>
          <w:szCs w:val="28"/>
        </w:rPr>
        <w:t xml:space="preserve">   </w:t>
      </w:r>
      <w:r w:rsidR="00941B2B" w:rsidRPr="0060298C">
        <w:rPr>
          <w:sz w:val="28"/>
          <w:szCs w:val="28"/>
        </w:rPr>
        <w:t xml:space="preserve">1.7. В соответствии со ст.13.3 Федерального закона Российской Федерации от 25.12.2008 № 273-ФЗ «О противодействии коррупции» </w:t>
      </w:r>
      <w:r w:rsidR="00941B2B" w:rsidRPr="0060298C">
        <w:rPr>
          <w:color w:val="454545"/>
          <w:sz w:val="28"/>
          <w:szCs w:val="28"/>
        </w:rPr>
        <w:t>м</w:t>
      </w:r>
      <w:r w:rsidR="00941B2B" w:rsidRPr="0060298C">
        <w:rPr>
          <w:color w:val="000000"/>
          <w:sz w:val="28"/>
          <w:szCs w:val="28"/>
        </w:rPr>
        <w:t xml:space="preserve">еры по предупреждению коррупции, принимаемые в </w:t>
      </w:r>
      <w:r w:rsidR="00941B2B" w:rsidRPr="0060298C">
        <w:rPr>
          <w:color w:val="00000A"/>
          <w:sz w:val="28"/>
          <w:szCs w:val="28"/>
        </w:rPr>
        <w:t>учреждения</w:t>
      </w:r>
      <w:r w:rsidR="00941B2B" w:rsidRPr="0060298C">
        <w:rPr>
          <w:color w:val="000000"/>
          <w:sz w:val="28"/>
          <w:szCs w:val="28"/>
        </w:rPr>
        <w:t>, могут включать:</w:t>
      </w:r>
    </w:p>
    <w:p w:rsidR="00941B2B" w:rsidRPr="0060298C" w:rsidRDefault="006570EF" w:rsidP="006570EF">
      <w:pPr>
        <w:pStyle w:val="a3"/>
        <w:spacing w:before="0" w:beforeAutospacing="0" w:after="0" w:afterAutospacing="0"/>
        <w:jc w:val="both"/>
        <w:rPr>
          <w:color w:val="000000"/>
          <w:sz w:val="28"/>
          <w:szCs w:val="28"/>
        </w:rPr>
      </w:pPr>
      <w:r>
        <w:rPr>
          <w:color w:val="000000"/>
          <w:sz w:val="28"/>
          <w:szCs w:val="28"/>
        </w:rPr>
        <w:t xml:space="preserve">- </w:t>
      </w:r>
      <w:r w:rsidR="00941B2B" w:rsidRPr="0060298C">
        <w:rPr>
          <w:color w:val="000000"/>
          <w:sz w:val="28"/>
          <w:szCs w:val="28"/>
        </w:rPr>
        <w:t>определение подразделений или должностных лиц, ответственных за профилактику коррупционных и иных правонарушений;</w:t>
      </w:r>
    </w:p>
    <w:p w:rsidR="00941B2B" w:rsidRPr="0060298C" w:rsidRDefault="006570EF" w:rsidP="006570EF">
      <w:pPr>
        <w:pStyle w:val="a3"/>
        <w:spacing w:before="0" w:beforeAutospacing="0" w:after="0" w:afterAutospacing="0"/>
        <w:jc w:val="both"/>
        <w:rPr>
          <w:color w:val="454545"/>
          <w:sz w:val="28"/>
          <w:szCs w:val="28"/>
        </w:rPr>
      </w:pPr>
      <w:r>
        <w:rPr>
          <w:color w:val="000000"/>
          <w:sz w:val="28"/>
          <w:szCs w:val="28"/>
        </w:rPr>
        <w:t xml:space="preserve">- </w:t>
      </w:r>
      <w:r w:rsidR="00941B2B" w:rsidRPr="0060298C">
        <w:rPr>
          <w:color w:val="000000"/>
          <w:sz w:val="28"/>
          <w:szCs w:val="28"/>
        </w:rPr>
        <w:t xml:space="preserve">сотрудничество </w:t>
      </w:r>
      <w:r w:rsidR="00941B2B" w:rsidRPr="0060298C">
        <w:rPr>
          <w:color w:val="00000A"/>
          <w:sz w:val="28"/>
          <w:szCs w:val="28"/>
        </w:rPr>
        <w:t>учреждения</w:t>
      </w:r>
      <w:r w:rsidR="00941B2B" w:rsidRPr="0060298C">
        <w:rPr>
          <w:color w:val="000000"/>
          <w:sz w:val="28"/>
          <w:szCs w:val="28"/>
        </w:rPr>
        <w:t xml:space="preserve"> с правоохранительными органами;</w:t>
      </w:r>
    </w:p>
    <w:p w:rsidR="00941B2B" w:rsidRPr="0060298C" w:rsidRDefault="006570EF" w:rsidP="006570EF">
      <w:pPr>
        <w:pStyle w:val="a3"/>
        <w:spacing w:before="0" w:beforeAutospacing="0" w:after="0" w:afterAutospacing="0"/>
        <w:jc w:val="both"/>
        <w:rPr>
          <w:color w:val="454545"/>
          <w:sz w:val="28"/>
          <w:szCs w:val="28"/>
        </w:rPr>
      </w:pPr>
      <w:r>
        <w:rPr>
          <w:color w:val="000000"/>
          <w:sz w:val="28"/>
          <w:szCs w:val="28"/>
        </w:rPr>
        <w:t xml:space="preserve">- </w:t>
      </w:r>
      <w:r w:rsidR="00941B2B" w:rsidRPr="0060298C">
        <w:rPr>
          <w:color w:val="000000"/>
          <w:sz w:val="28"/>
          <w:szCs w:val="28"/>
        </w:rPr>
        <w:t xml:space="preserve">разработку и внедрение в практику стандартов и процедур, направленных на обеспечение добросовестной работы </w:t>
      </w:r>
      <w:r w:rsidR="00941B2B" w:rsidRPr="0060298C">
        <w:rPr>
          <w:color w:val="00000A"/>
          <w:sz w:val="28"/>
          <w:szCs w:val="28"/>
        </w:rPr>
        <w:t>учреждения</w:t>
      </w:r>
      <w:r w:rsidR="00941B2B" w:rsidRPr="0060298C">
        <w:rPr>
          <w:color w:val="000000"/>
          <w:sz w:val="28"/>
          <w:szCs w:val="28"/>
        </w:rPr>
        <w:t>;</w:t>
      </w:r>
    </w:p>
    <w:p w:rsidR="00941B2B" w:rsidRPr="0060298C" w:rsidRDefault="006570EF" w:rsidP="006570EF">
      <w:pPr>
        <w:pStyle w:val="a3"/>
        <w:spacing w:before="0" w:beforeAutospacing="0" w:after="0" w:afterAutospacing="0"/>
        <w:jc w:val="both"/>
        <w:rPr>
          <w:color w:val="454545"/>
          <w:sz w:val="28"/>
          <w:szCs w:val="28"/>
        </w:rPr>
      </w:pPr>
      <w:r>
        <w:rPr>
          <w:color w:val="000000"/>
          <w:sz w:val="28"/>
          <w:szCs w:val="28"/>
        </w:rPr>
        <w:t xml:space="preserve">- </w:t>
      </w:r>
      <w:r w:rsidR="00941B2B" w:rsidRPr="0060298C">
        <w:rPr>
          <w:color w:val="000000"/>
          <w:sz w:val="28"/>
          <w:szCs w:val="28"/>
        </w:rPr>
        <w:t xml:space="preserve">принятие кодекса этики и служебного поведения работников </w:t>
      </w:r>
      <w:r w:rsidR="00941B2B" w:rsidRPr="0060298C">
        <w:rPr>
          <w:color w:val="00000A"/>
          <w:sz w:val="28"/>
          <w:szCs w:val="28"/>
        </w:rPr>
        <w:t>учреждения</w:t>
      </w:r>
      <w:r w:rsidR="00941B2B" w:rsidRPr="0060298C">
        <w:rPr>
          <w:color w:val="000000"/>
          <w:sz w:val="28"/>
          <w:szCs w:val="28"/>
        </w:rPr>
        <w:t>;</w:t>
      </w:r>
    </w:p>
    <w:p w:rsidR="00941B2B" w:rsidRPr="0060298C" w:rsidRDefault="006570EF" w:rsidP="006570EF">
      <w:pPr>
        <w:pStyle w:val="a3"/>
        <w:spacing w:before="0" w:beforeAutospacing="0" w:after="0" w:afterAutospacing="0"/>
        <w:jc w:val="both"/>
        <w:rPr>
          <w:color w:val="454545"/>
          <w:sz w:val="28"/>
          <w:szCs w:val="28"/>
        </w:rPr>
      </w:pPr>
      <w:r>
        <w:rPr>
          <w:color w:val="000000"/>
          <w:sz w:val="28"/>
          <w:szCs w:val="28"/>
        </w:rPr>
        <w:t xml:space="preserve">- </w:t>
      </w:r>
      <w:r w:rsidR="00941B2B" w:rsidRPr="0060298C">
        <w:rPr>
          <w:color w:val="000000"/>
          <w:sz w:val="28"/>
          <w:szCs w:val="28"/>
        </w:rPr>
        <w:t xml:space="preserve">предотвращение и урегулирование конфликта интересов работников </w:t>
      </w:r>
      <w:r w:rsidR="00941B2B" w:rsidRPr="0060298C">
        <w:rPr>
          <w:color w:val="00000A"/>
          <w:sz w:val="28"/>
          <w:szCs w:val="28"/>
        </w:rPr>
        <w:t>учреждения</w:t>
      </w:r>
      <w:r w:rsidR="00941B2B" w:rsidRPr="0060298C">
        <w:rPr>
          <w:color w:val="000000"/>
          <w:sz w:val="28"/>
          <w:szCs w:val="28"/>
        </w:rPr>
        <w:t>;</w:t>
      </w:r>
    </w:p>
    <w:p w:rsidR="00941B2B" w:rsidRPr="0060298C" w:rsidRDefault="006570EF" w:rsidP="006570EF">
      <w:pPr>
        <w:pStyle w:val="a3"/>
        <w:spacing w:before="0" w:beforeAutospacing="0" w:after="0" w:afterAutospacing="0"/>
        <w:jc w:val="both"/>
        <w:rPr>
          <w:color w:val="454545"/>
          <w:sz w:val="28"/>
          <w:szCs w:val="28"/>
        </w:rPr>
      </w:pPr>
      <w:r>
        <w:rPr>
          <w:color w:val="000000"/>
          <w:sz w:val="28"/>
          <w:szCs w:val="28"/>
        </w:rPr>
        <w:t xml:space="preserve">- </w:t>
      </w:r>
      <w:r w:rsidR="00941B2B" w:rsidRPr="0060298C">
        <w:rPr>
          <w:color w:val="000000"/>
          <w:sz w:val="28"/>
          <w:szCs w:val="28"/>
        </w:rPr>
        <w:t>недопущение составления неофициальной отчетности и использования поддельных документов.</w:t>
      </w:r>
    </w:p>
    <w:p w:rsidR="00941B2B" w:rsidRPr="0060298C" w:rsidRDefault="00941B2B" w:rsidP="00604576">
      <w:pPr>
        <w:pStyle w:val="a3"/>
        <w:keepNext/>
        <w:spacing w:after="0" w:afterAutospacing="0"/>
        <w:jc w:val="both"/>
        <w:rPr>
          <w:color w:val="454545"/>
          <w:sz w:val="28"/>
          <w:szCs w:val="28"/>
        </w:rPr>
      </w:pPr>
      <w:r w:rsidRPr="0060298C">
        <w:rPr>
          <w:b/>
          <w:bCs/>
          <w:iCs/>
          <w:color w:val="000000"/>
          <w:sz w:val="28"/>
          <w:szCs w:val="28"/>
        </w:rPr>
        <w:t>2. Используемые в Антикоррупционной политике понятия и определения</w:t>
      </w:r>
    </w:p>
    <w:p w:rsidR="00941B2B" w:rsidRPr="0060298C" w:rsidRDefault="00941B2B" w:rsidP="00604576">
      <w:pPr>
        <w:pStyle w:val="a3"/>
        <w:spacing w:before="0" w:beforeAutospacing="0" w:after="0" w:afterAutospacing="0"/>
        <w:ind w:firstLine="284"/>
        <w:jc w:val="both"/>
        <w:rPr>
          <w:color w:val="454545"/>
          <w:sz w:val="28"/>
          <w:szCs w:val="28"/>
        </w:rPr>
      </w:pPr>
      <w:r w:rsidRPr="0060298C">
        <w:rPr>
          <w:b/>
          <w:bCs/>
          <w:iCs/>
          <w:color w:val="000000"/>
          <w:sz w:val="28"/>
          <w:szCs w:val="28"/>
        </w:rPr>
        <w:t>Коррупция</w:t>
      </w:r>
      <w:r w:rsidRPr="0060298C">
        <w:rPr>
          <w:color w:val="000000"/>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 273-ФЗ «О противодействии коррупции»).</w:t>
      </w:r>
    </w:p>
    <w:p w:rsidR="00941B2B" w:rsidRPr="0060298C" w:rsidRDefault="00941B2B" w:rsidP="00604576">
      <w:pPr>
        <w:pStyle w:val="a3"/>
        <w:spacing w:before="0" w:beforeAutospacing="0" w:after="0" w:afterAutospacing="0"/>
        <w:ind w:firstLine="284"/>
        <w:jc w:val="both"/>
        <w:rPr>
          <w:color w:val="454545"/>
          <w:sz w:val="28"/>
          <w:szCs w:val="28"/>
        </w:rPr>
      </w:pPr>
      <w:r w:rsidRPr="0060298C">
        <w:rPr>
          <w:b/>
          <w:bCs/>
          <w:iCs/>
          <w:color w:val="000000"/>
          <w:sz w:val="28"/>
          <w:szCs w:val="28"/>
        </w:rPr>
        <w:t>Противодействие коррупции</w:t>
      </w:r>
      <w:r w:rsidRPr="0060298C">
        <w:rPr>
          <w:color w:val="000000"/>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 273-ФЗ «О противодействии коррупции»):</w:t>
      </w:r>
    </w:p>
    <w:p w:rsidR="00941B2B" w:rsidRPr="0060298C" w:rsidRDefault="00604576" w:rsidP="00604576">
      <w:pPr>
        <w:pStyle w:val="a3"/>
        <w:spacing w:before="0" w:beforeAutospacing="0" w:after="0" w:afterAutospacing="0"/>
        <w:jc w:val="both"/>
        <w:rPr>
          <w:color w:val="454545"/>
          <w:sz w:val="28"/>
          <w:szCs w:val="28"/>
        </w:rPr>
      </w:pPr>
      <w:r>
        <w:rPr>
          <w:color w:val="000000"/>
          <w:sz w:val="28"/>
          <w:szCs w:val="28"/>
        </w:rPr>
        <w:t xml:space="preserve">  </w:t>
      </w:r>
      <w:r w:rsidR="00941B2B" w:rsidRPr="0060298C">
        <w:rPr>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941B2B" w:rsidRPr="0060298C" w:rsidRDefault="00604576" w:rsidP="00604576">
      <w:pPr>
        <w:pStyle w:val="a3"/>
        <w:spacing w:before="0" w:beforeAutospacing="0" w:after="0" w:afterAutospacing="0"/>
        <w:jc w:val="both"/>
        <w:rPr>
          <w:color w:val="454545"/>
          <w:sz w:val="28"/>
          <w:szCs w:val="28"/>
        </w:rPr>
      </w:pPr>
      <w:r>
        <w:rPr>
          <w:color w:val="000000"/>
          <w:sz w:val="28"/>
          <w:szCs w:val="28"/>
        </w:rPr>
        <w:t xml:space="preserve">  </w:t>
      </w:r>
      <w:r w:rsidR="00941B2B" w:rsidRPr="0060298C">
        <w:rPr>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941B2B" w:rsidRPr="0060298C" w:rsidRDefault="00604576" w:rsidP="00604576">
      <w:pPr>
        <w:pStyle w:val="a3"/>
        <w:spacing w:before="0" w:beforeAutospacing="0" w:after="0" w:afterAutospacing="0"/>
        <w:jc w:val="both"/>
        <w:rPr>
          <w:color w:val="454545"/>
          <w:sz w:val="28"/>
          <w:szCs w:val="28"/>
        </w:rPr>
      </w:pPr>
      <w:r>
        <w:rPr>
          <w:color w:val="000000"/>
          <w:sz w:val="28"/>
          <w:szCs w:val="28"/>
        </w:rPr>
        <w:t xml:space="preserve">  </w:t>
      </w:r>
      <w:r w:rsidR="00941B2B" w:rsidRPr="0060298C">
        <w:rPr>
          <w:color w:val="000000"/>
          <w:sz w:val="28"/>
          <w:szCs w:val="28"/>
        </w:rPr>
        <w:t>в) по минимизации и (или) ликвидации последствий коррупционных правонарушений.</w:t>
      </w:r>
    </w:p>
    <w:p w:rsidR="00941B2B" w:rsidRPr="0060298C" w:rsidRDefault="00941B2B" w:rsidP="00604576">
      <w:pPr>
        <w:pStyle w:val="a3"/>
        <w:spacing w:before="0" w:beforeAutospacing="0" w:after="0" w:afterAutospacing="0"/>
        <w:ind w:firstLine="284"/>
        <w:jc w:val="both"/>
        <w:rPr>
          <w:color w:val="454545"/>
          <w:sz w:val="28"/>
          <w:szCs w:val="28"/>
        </w:rPr>
      </w:pPr>
      <w:r w:rsidRPr="0060298C">
        <w:rPr>
          <w:b/>
          <w:bCs/>
          <w:iCs/>
          <w:color w:val="000000"/>
          <w:sz w:val="28"/>
          <w:szCs w:val="28"/>
        </w:rPr>
        <w:t>Организация</w:t>
      </w:r>
      <w:r w:rsidRPr="0060298C">
        <w:rPr>
          <w:b/>
          <w:color w:val="000000"/>
          <w:sz w:val="28"/>
          <w:szCs w:val="28"/>
        </w:rPr>
        <w:t xml:space="preserve"> </w:t>
      </w:r>
      <w:r w:rsidRPr="0060298C">
        <w:rPr>
          <w:color w:val="000000"/>
          <w:sz w:val="28"/>
          <w:szCs w:val="28"/>
        </w:rPr>
        <w:t>– юридическое лицо независимо от формы собственности, организационно-правовой формы и отраслевой принадлежности.</w:t>
      </w:r>
    </w:p>
    <w:p w:rsidR="00941B2B" w:rsidRPr="0060298C" w:rsidRDefault="00941B2B" w:rsidP="00604576">
      <w:pPr>
        <w:pStyle w:val="a3"/>
        <w:spacing w:before="0" w:beforeAutospacing="0" w:after="0" w:afterAutospacing="0"/>
        <w:ind w:firstLine="284"/>
        <w:jc w:val="both"/>
        <w:rPr>
          <w:color w:val="454545"/>
          <w:sz w:val="28"/>
          <w:szCs w:val="28"/>
        </w:rPr>
      </w:pPr>
      <w:r w:rsidRPr="0060298C">
        <w:rPr>
          <w:b/>
          <w:bCs/>
          <w:iCs/>
          <w:color w:val="000000"/>
          <w:sz w:val="28"/>
          <w:szCs w:val="28"/>
        </w:rPr>
        <w:lastRenderedPageBreak/>
        <w:t>Контрагент</w:t>
      </w:r>
      <w:r w:rsidRPr="0060298C">
        <w:rPr>
          <w:color w:val="000000"/>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41B2B" w:rsidRPr="0060298C" w:rsidRDefault="00941B2B" w:rsidP="00604576">
      <w:pPr>
        <w:pStyle w:val="a3"/>
        <w:spacing w:before="0" w:beforeAutospacing="0" w:after="0" w:afterAutospacing="0"/>
        <w:ind w:firstLine="284"/>
        <w:jc w:val="both"/>
        <w:rPr>
          <w:color w:val="454545"/>
          <w:sz w:val="28"/>
          <w:szCs w:val="28"/>
        </w:rPr>
      </w:pPr>
      <w:r w:rsidRPr="0060298C">
        <w:rPr>
          <w:b/>
          <w:bCs/>
          <w:iCs/>
          <w:color w:val="000000"/>
          <w:sz w:val="28"/>
          <w:szCs w:val="28"/>
        </w:rPr>
        <w:t>Взятка</w:t>
      </w:r>
      <w:r w:rsidRPr="0060298C">
        <w:rPr>
          <w:color w:val="000000"/>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41B2B" w:rsidRPr="0060298C" w:rsidRDefault="00941B2B" w:rsidP="00604576">
      <w:pPr>
        <w:pStyle w:val="a3"/>
        <w:spacing w:before="0" w:beforeAutospacing="0" w:after="0" w:afterAutospacing="0"/>
        <w:ind w:firstLine="284"/>
        <w:jc w:val="both"/>
        <w:rPr>
          <w:color w:val="454545"/>
          <w:sz w:val="28"/>
          <w:szCs w:val="28"/>
        </w:rPr>
      </w:pPr>
      <w:r w:rsidRPr="0060298C">
        <w:rPr>
          <w:b/>
          <w:bCs/>
          <w:iCs/>
          <w:color w:val="000000"/>
          <w:sz w:val="28"/>
          <w:szCs w:val="28"/>
        </w:rPr>
        <w:t>Коммерческий подкуп</w:t>
      </w:r>
      <w:r w:rsidRPr="0060298C">
        <w:rPr>
          <w:color w:val="000000"/>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941B2B" w:rsidRPr="0060298C" w:rsidRDefault="00941B2B" w:rsidP="00604576">
      <w:pPr>
        <w:pStyle w:val="a3"/>
        <w:spacing w:before="0" w:beforeAutospacing="0" w:after="0" w:afterAutospacing="0"/>
        <w:ind w:firstLine="284"/>
        <w:jc w:val="both"/>
        <w:rPr>
          <w:color w:val="454545"/>
          <w:sz w:val="28"/>
          <w:szCs w:val="28"/>
        </w:rPr>
      </w:pPr>
      <w:r w:rsidRPr="0060298C">
        <w:rPr>
          <w:b/>
          <w:bCs/>
          <w:iCs/>
          <w:color w:val="000000"/>
          <w:sz w:val="28"/>
          <w:szCs w:val="28"/>
        </w:rPr>
        <w:t>Конфликт интересов</w:t>
      </w:r>
      <w:r w:rsidRPr="0060298C">
        <w:rPr>
          <w:color w:val="000000"/>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941B2B" w:rsidRPr="0060298C" w:rsidRDefault="00941B2B" w:rsidP="00604576">
      <w:pPr>
        <w:pStyle w:val="a3"/>
        <w:spacing w:before="0" w:beforeAutospacing="0" w:after="0" w:afterAutospacing="0"/>
        <w:ind w:firstLine="284"/>
        <w:jc w:val="both"/>
        <w:rPr>
          <w:color w:val="454545"/>
          <w:sz w:val="28"/>
          <w:szCs w:val="28"/>
        </w:rPr>
      </w:pPr>
      <w:r w:rsidRPr="0060298C">
        <w:rPr>
          <w:b/>
          <w:bCs/>
          <w:iCs/>
          <w:color w:val="000000"/>
          <w:sz w:val="28"/>
          <w:szCs w:val="28"/>
        </w:rPr>
        <w:t>Личная заинтересованность работника</w:t>
      </w:r>
      <w:r w:rsidRPr="0060298C">
        <w:rPr>
          <w:bCs/>
          <w:iCs/>
          <w:color w:val="000000"/>
          <w:sz w:val="28"/>
          <w:szCs w:val="28"/>
        </w:rPr>
        <w:t xml:space="preserve"> (представителя учреждения)</w:t>
      </w:r>
      <w:r w:rsidRPr="0060298C">
        <w:rPr>
          <w:color w:val="000000"/>
          <w:sz w:val="28"/>
          <w:szCs w:val="28"/>
        </w:rPr>
        <w:t xml:space="preserve">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41B2B" w:rsidRPr="0060298C" w:rsidRDefault="00941B2B" w:rsidP="0060298C">
      <w:pPr>
        <w:pStyle w:val="a3"/>
        <w:spacing w:before="0" w:beforeAutospacing="0" w:after="0" w:afterAutospacing="0"/>
        <w:ind w:firstLine="709"/>
        <w:jc w:val="both"/>
        <w:rPr>
          <w:color w:val="454545"/>
          <w:sz w:val="28"/>
          <w:szCs w:val="28"/>
        </w:rPr>
      </w:pPr>
    </w:p>
    <w:p w:rsidR="00941B2B" w:rsidRPr="0060298C" w:rsidRDefault="00941B2B" w:rsidP="00604576">
      <w:pPr>
        <w:pStyle w:val="a3"/>
        <w:spacing w:before="0" w:beforeAutospacing="0" w:after="0" w:afterAutospacing="0"/>
        <w:jc w:val="both"/>
        <w:rPr>
          <w:color w:val="454545"/>
          <w:sz w:val="28"/>
          <w:szCs w:val="28"/>
        </w:rPr>
      </w:pPr>
      <w:r w:rsidRPr="0060298C">
        <w:rPr>
          <w:b/>
          <w:bCs/>
          <w:iCs/>
          <w:color w:val="000000"/>
          <w:sz w:val="28"/>
          <w:szCs w:val="28"/>
        </w:rPr>
        <w:t>3</w:t>
      </w:r>
      <w:r w:rsidRPr="0060298C">
        <w:rPr>
          <w:b/>
          <w:bCs/>
          <w:iCs/>
          <w:sz w:val="28"/>
          <w:szCs w:val="28"/>
        </w:rPr>
        <w:t>. Основные принципы антикоррупционной деятельности</w:t>
      </w:r>
    </w:p>
    <w:p w:rsidR="00941B2B" w:rsidRPr="0060298C" w:rsidRDefault="00941B2B" w:rsidP="00604576">
      <w:pPr>
        <w:pStyle w:val="a3"/>
        <w:keepNext/>
        <w:spacing w:before="0" w:beforeAutospacing="0" w:after="0" w:afterAutospacing="0"/>
        <w:ind w:firstLine="284"/>
        <w:jc w:val="both"/>
        <w:rPr>
          <w:bCs/>
          <w:color w:val="000000"/>
          <w:sz w:val="28"/>
          <w:szCs w:val="28"/>
        </w:rPr>
      </w:pPr>
      <w:r w:rsidRPr="0060298C">
        <w:rPr>
          <w:color w:val="000000"/>
          <w:sz w:val="28"/>
          <w:szCs w:val="28"/>
        </w:rPr>
        <w:t>Системы мер противодействия коррупции в учреждении основыва</w:t>
      </w:r>
      <w:r w:rsidR="00DC0043">
        <w:rPr>
          <w:color w:val="000000"/>
          <w:sz w:val="28"/>
          <w:szCs w:val="28"/>
        </w:rPr>
        <w:t>ют</w:t>
      </w:r>
      <w:r w:rsidRPr="0060298C">
        <w:rPr>
          <w:color w:val="000000"/>
          <w:sz w:val="28"/>
          <w:szCs w:val="28"/>
        </w:rPr>
        <w:t>ся на следующих</w:t>
      </w:r>
      <w:r w:rsidRPr="0060298C">
        <w:rPr>
          <w:bCs/>
          <w:color w:val="000000"/>
          <w:sz w:val="28"/>
          <w:szCs w:val="28"/>
        </w:rPr>
        <w:t xml:space="preserve"> ключевых принципах.</w:t>
      </w:r>
    </w:p>
    <w:p w:rsidR="00941B2B" w:rsidRPr="0060298C" w:rsidRDefault="00941B2B" w:rsidP="00604576">
      <w:pPr>
        <w:pStyle w:val="a3"/>
        <w:keepNext/>
        <w:spacing w:before="0" w:beforeAutospacing="0" w:after="0" w:afterAutospacing="0"/>
        <w:ind w:firstLine="284"/>
        <w:jc w:val="both"/>
        <w:rPr>
          <w:color w:val="454545"/>
          <w:sz w:val="28"/>
          <w:szCs w:val="28"/>
        </w:rPr>
      </w:pPr>
      <w:r w:rsidRPr="0060298C">
        <w:rPr>
          <w:iCs/>
          <w:color w:val="000000"/>
          <w:sz w:val="28"/>
          <w:szCs w:val="28"/>
        </w:rPr>
        <w:t>3.1. Принцип соответствия политики организации действующему законодательству и общепринятым нормам.</w:t>
      </w:r>
    </w:p>
    <w:p w:rsidR="00941B2B" w:rsidRPr="0060298C" w:rsidRDefault="00941B2B" w:rsidP="00604576">
      <w:pPr>
        <w:pStyle w:val="a3"/>
        <w:spacing w:before="0" w:beforeAutospacing="0" w:after="0" w:afterAutospacing="0"/>
        <w:jc w:val="both"/>
        <w:rPr>
          <w:color w:val="454545"/>
          <w:sz w:val="28"/>
          <w:szCs w:val="28"/>
        </w:rPr>
      </w:pPr>
      <w:r w:rsidRPr="0060298C">
        <w:rPr>
          <w:color w:val="000000"/>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w:t>
      </w:r>
      <w:r w:rsidRPr="0060298C">
        <w:rPr>
          <w:color w:val="000000"/>
          <w:sz w:val="28"/>
          <w:szCs w:val="28"/>
        </w:rPr>
        <w:lastRenderedPageBreak/>
        <w:t xml:space="preserve">международным договорам, законодательству Российской Федерации и иным нормативным правовым актам. </w:t>
      </w:r>
    </w:p>
    <w:p w:rsidR="00941B2B" w:rsidRPr="0060298C" w:rsidRDefault="00941B2B" w:rsidP="00DC0043">
      <w:pPr>
        <w:pStyle w:val="a3"/>
        <w:numPr>
          <w:ilvl w:val="1"/>
          <w:numId w:val="1"/>
        </w:numPr>
        <w:spacing w:before="0" w:beforeAutospacing="0" w:after="0" w:afterAutospacing="0"/>
        <w:ind w:left="0" w:firstLine="284"/>
        <w:jc w:val="both"/>
        <w:rPr>
          <w:color w:val="454545"/>
          <w:sz w:val="28"/>
          <w:szCs w:val="28"/>
        </w:rPr>
      </w:pPr>
      <w:r w:rsidRPr="0060298C">
        <w:rPr>
          <w:iCs/>
          <w:color w:val="000000"/>
          <w:sz w:val="28"/>
          <w:szCs w:val="28"/>
        </w:rPr>
        <w:t>Принцип личного примера руководства.</w:t>
      </w:r>
    </w:p>
    <w:p w:rsidR="00941B2B" w:rsidRPr="0060298C" w:rsidRDefault="00941B2B" w:rsidP="00DC0043">
      <w:pPr>
        <w:pStyle w:val="a3"/>
        <w:spacing w:before="0" w:beforeAutospacing="0" w:after="0" w:afterAutospacing="0"/>
        <w:ind w:firstLine="284"/>
        <w:jc w:val="both"/>
        <w:rPr>
          <w:color w:val="454545"/>
          <w:sz w:val="28"/>
          <w:szCs w:val="28"/>
        </w:rPr>
      </w:pPr>
      <w:r w:rsidRPr="0060298C">
        <w:rPr>
          <w:color w:val="000000"/>
          <w:sz w:val="28"/>
          <w:szCs w:val="28"/>
        </w:rPr>
        <w:t xml:space="preserve">Ключевая роль руководства </w:t>
      </w:r>
      <w:r w:rsidRPr="0060298C">
        <w:rPr>
          <w:color w:val="00000A"/>
          <w:sz w:val="28"/>
          <w:szCs w:val="28"/>
        </w:rPr>
        <w:t>учреждения</w:t>
      </w:r>
      <w:r w:rsidRPr="0060298C">
        <w:rPr>
          <w:color w:val="000000"/>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941B2B" w:rsidRPr="0060298C" w:rsidRDefault="00941B2B" w:rsidP="00DC0043">
      <w:pPr>
        <w:pStyle w:val="a3"/>
        <w:numPr>
          <w:ilvl w:val="1"/>
          <w:numId w:val="1"/>
        </w:numPr>
        <w:spacing w:before="0" w:beforeAutospacing="0" w:after="0" w:afterAutospacing="0"/>
        <w:ind w:left="0" w:firstLine="284"/>
        <w:jc w:val="both"/>
        <w:rPr>
          <w:color w:val="454545"/>
          <w:sz w:val="28"/>
          <w:szCs w:val="28"/>
        </w:rPr>
      </w:pPr>
      <w:r w:rsidRPr="0060298C">
        <w:rPr>
          <w:iCs/>
          <w:color w:val="000000"/>
          <w:sz w:val="28"/>
          <w:szCs w:val="28"/>
        </w:rPr>
        <w:t>Принцип вовлеченности работников.</w:t>
      </w:r>
    </w:p>
    <w:p w:rsidR="00941B2B" w:rsidRPr="0060298C" w:rsidRDefault="00941B2B" w:rsidP="00DC0043">
      <w:pPr>
        <w:pStyle w:val="a3"/>
        <w:spacing w:before="0" w:beforeAutospacing="0" w:after="0" w:afterAutospacing="0"/>
        <w:ind w:firstLine="284"/>
        <w:jc w:val="both"/>
        <w:rPr>
          <w:color w:val="454545"/>
          <w:sz w:val="28"/>
          <w:szCs w:val="28"/>
        </w:rPr>
      </w:pPr>
      <w:r w:rsidRPr="0060298C">
        <w:rPr>
          <w:color w:val="000000"/>
          <w:sz w:val="28"/>
          <w:szCs w:val="28"/>
        </w:rPr>
        <w:t xml:space="preserve">Информированность работников </w:t>
      </w:r>
      <w:r w:rsidRPr="0060298C">
        <w:rPr>
          <w:color w:val="00000A"/>
          <w:sz w:val="28"/>
          <w:szCs w:val="28"/>
        </w:rPr>
        <w:t>учреждения</w:t>
      </w:r>
      <w:r w:rsidRPr="0060298C">
        <w:rPr>
          <w:color w:val="000000"/>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41B2B" w:rsidRPr="0060298C" w:rsidRDefault="00181161" w:rsidP="00DC0043">
      <w:pPr>
        <w:pStyle w:val="a3"/>
        <w:numPr>
          <w:ilvl w:val="1"/>
          <w:numId w:val="1"/>
        </w:numPr>
        <w:spacing w:before="0" w:beforeAutospacing="0" w:after="0" w:afterAutospacing="0"/>
        <w:ind w:left="0" w:right="-726" w:firstLine="284"/>
        <w:rPr>
          <w:color w:val="454545"/>
          <w:sz w:val="28"/>
          <w:szCs w:val="28"/>
        </w:rPr>
      </w:pPr>
      <w:r>
        <w:rPr>
          <w:iCs/>
          <w:color w:val="000000"/>
          <w:sz w:val="28"/>
          <w:szCs w:val="28"/>
        </w:rPr>
        <w:t xml:space="preserve">Принцип    </w:t>
      </w:r>
      <w:r w:rsidR="00941B2B" w:rsidRPr="0060298C">
        <w:rPr>
          <w:iCs/>
          <w:color w:val="000000"/>
          <w:sz w:val="28"/>
          <w:szCs w:val="28"/>
        </w:rPr>
        <w:t xml:space="preserve">соразмерности </w:t>
      </w:r>
      <w:r>
        <w:rPr>
          <w:iCs/>
          <w:color w:val="000000"/>
          <w:sz w:val="28"/>
          <w:szCs w:val="28"/>
        </w:rPr>
        <w:t xml:space="preserve">   </w:t>
      </w:r>
      <w:r w:rsidR="00941B2B" w:rsidRPr="0060298C">
        <w:rPr>
          <w:iCs/>
          <w:color w:val="000000"/>
          <w:sz w:val="28"/>
          <w:szCs w:val="28"/>
        </w:rPr>
        <w:t xml:space="preserve">антикоррупционных </w:t>
      </w:r>
      <w:r>
        <w:rPr>
          <w:iCs/>
          <w:color w:val="000000"/>
          <w:sz w:val="28"/>
          <w:szCs w:val="28"/>
        </w:rPr>
        <w:t xml:space="preserve"> </w:t>
      </w:r>
      <w:r w:rsidR="00941B2B" w:rsidRPr="0060298C">
        <w:rPr>
          <w:iCs/>
          <w:color w:val="000000"/>
          <w:sz w:val="28"/>
          <w:szCs w:val="28"/>
        </w:rPr>
        <w:t>процедур риску  коррупции.</w:t>
      </w:r>
    </w:p>
    <w:p w:rsidR="00941B2B" w:rsidRPr="0060298C" w:rsidRDefault="00941B2B" w:rsidP="00DC0043">
      <w:pPr>
        <w:pStyle w:val="a3"/>
        <w:spacing w:before="0" w:beforeAutospacing="0" w:after="0" w:afterAutospacing="0"/>
        <w:ind w:firstLine="284"/>
        <w:jc w:val="both"/>
        <w:rPr>
          <w:color w:val="454545"/>
          <w:sz w:val="28"/>
          <w:szCs w:val="28"/>
        </w:rPr>
      </w:pPr>
      <w:r w:rsidRPr="0060298C">
        <w:rPr>
          <w:color w:val="000000"/>
          <w:sz w:val="28"/>
          <w:szCs w:val="28"/>
        </w:rPr>
        <w:t xml:space="preserve">Разработка и выполнение комплекса мероприятий, позволяющих снизить вероятность вовлечения </w:t>
      </w:r>
      <w:r w:rsidRPr="0060298C">
        <w:rPr>
          <w:color w:val="00000A"/>
          <w:sz w:val="28"/>
          <w:szCs w:val="28"/>
        </w:rPr>
        <w:t>учреждения</w:t>
      </w:r>
      <w:r w:rsidRPr="0060298C">
        <w:rPr>
          <w:color w:val="000000"/>
          <w:sz w:val="28"/>
          <w:szCs w:val="28"/>
        </w:rPr>
        <w:t xml:space="preserve">, ее руководителей и работников в коррупционную деятельность, осуществляется с учетом существующих в деятельности данном </w:t>
      </w:r>
      <w:r w:rsidRPr="0060298C">
        <w:rPr>
          <w:color w:val="00000A"/>
          <w:sz w:val="28"/>
          <w:szCs w:val="28"/>
        </w:rPr>
        <w:t>учреждени</w:t>
      </w:r>
      <w:r w:rsidRPr="0060298C">
        <w:rPr>
          <w:color w:val="000000"/>
          <w:sz w:val="28"/>
          <w:szCs w:val="28"/>
        </w:rPr>
        <w:t>и коррупционных рисков.</w:t>
      </w:r>
    </w:p>
    <w:p w:rsidR="00941B2B" w:rsidRPr="0060298C" w:rsidRDefault="00941B2B" w:rsidP="00DC0043">
      <w:pPr>
        <w:pStyle w:val="a3"/>
        <w:numPr>
          <w:ilvl w:val="1"/>
          <w:numId w:val="1"/>
        </w:numPr>
        <w:spacing w:before="0" w:beforeAutospacing="0" w:after="0" w:afterAutospacing="0"/>
        <w:ind w:left="0" w:firstLine="284"/>
        <w:jc w:val="both"/>
        <w:rPr>
          <w:color w:val="454545"/>
          <w:sz w:val="28"/>
          <w:szCs w:val="28"/>
        </w:rPr>
      </w:pPr>
      <w:r w:rsidRPr="0060298C">
        <w:rPr>
          <w:iCs/>
          <w:color w:val="000000"/>
          <w:sz w:val="28"/>
          <w:szCs w:val="28"/>
        </w:rPr>
        <w:t>Принцип эффективности антикоррупционных процедур.</w:t>
      </w:r>
    </w:p>
    <w:p w:rsidR="00941B2B" w:rsidRPr="0060298C" w:rsidRDefault="00941B2B" w:rsidP="00DC0043">
      <w:pPr>
        <w:pStyle w:val="a3"/>
        <w:spacing w:before="0" w:beforeAutospacing="0" w:after="0" w:afterAutospacing="0"/>
        <w:ind w:firstLine="284"/>
        <w:jc w:val="both"/>
        <w:rPr>
          <w:color w:val="000000"/>
          <w:sz w:val="28"/>
          <w:szCs w:val="28"/>
        </w:rPr>
      </w:pPr>
      <w:r w:rsidRPr="0060298C">
        <w:rPr>
          <w:color w:val="000000"/>
          <w:sz w:val="28"/>
          <w:szCs w:val="28"/>
        </w:rPr>
        <w:t xml:space="preserve">Применение в </w:t>
      </w:r>
      <w:r w:rsidRPr="0060298C">
        <w:rPr>
          <w:color w:val="00000A"/>
          <w:sz w:val="28"/>
          <w:szCs w:val="28"/>
        </w:rPr>
        <w:t>учрежден</w:t>
      </w:r>
      <w:r w:rsidRPr="0060298C">
        <w:rPr>
          <w:color w:val="000000"/>
          <w:sz w:val="28"/>
          <w:szCs w:val="28"/>
        </w:rPr>
        <w:t>ии таких антикоррупционных мероприятий, которые имеют низкую стоимость, обеспечивают простоту реализации и приносят значимый результат.</w:t>
      </w:r>
    </w:p>
    <w:p w:rsidR="00941B2B" w:rsidRPr="0060298C" w:rsidRDefault="00941B2B" w:rsidP="00DC0043">
      <w:pPr>
        <w:pStyle w:val="a3"/>
        <w:numPr>
          <w:ilvl w:val="1"/>
          <w:numId w:val="1"/>
        </w:numPr>
        <w:spacing w:before="0" w:beforeAutospacing="0" w:after="0" w:afterAutospacing="0"/>
        <w:ind w:left="0" w:firstLine="284"/>
        <w:jc w:val="both"/>
        <w:rPr>
          <w:color w:val="454545"/>
          <w:sz w:val="28"/>
          <w:szCs w:val="28"/>
        </w:rPr>
      </w:pPr>
      <w:r w:rsidRPr="0060298C">
        <w:rPr>
          <w:iCs/>
          <w:color w:val="000000"/>
          <w:sz w:val="28"/>
          <w:szCs w:val="28"/>
        </w:rPr>
        <w:t>Принцип ответственности и неотвратимости наказания.</w:t>
      </w:r>
    </w:p>
    <w:p w:rsidR="00941B2B" w:rsidRPr="0060298C" w:rsidRDefault="00941B2B" w:rsidP="00DC0043">
      <w:pPr>
        <w:pStyle w:val="a3"/>
        <w:spacing w:before="0" w:beforeAutospacing="0" w:after="0" w:afterAutospacing="0"/>
        <w:ind w:firstLine="284"/>
        <w:jc w:val="both"/>
        <w:rPr>
          <w:color w:val="454545"/>
          <w:sz w:val="28"/>
          <w:szCs w:val="28"/>
        </w:rPr>
      </w:pPr>
      <w:r w:rsidRPr="0060298C">
        <w:rPr>
          <w:color w:val="000000"/>
          <w:sz w:val="28"/>
          <w:szCs w:val="28"/>
        </w:rPr>
        <w:t xml:space="preserve">Неотвратимость наказания для работников </w:t>
      </w:r>
      <w:r w:rsidRPr="0060298C">
        <w:rPr>
          <w:color w:val="00000A"/>
          <w:sz w:val="28"/>
          <w:szCs w:val="28"/>
        </w:rPr>
        <w:t>учреждения</w:t>
      </w:r>
      <w:r w:rsidRPr="0060298C">
        <w:rPr>
          <w:color w:val="000000"/>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Pr="0060298C">
        <w:rPr>
          <w:color w:val="00000A"/>
          <w:sz w:val="28"/>
          <w:szCs w:val="28"/>
        </w:rPr>
        <w:t>учреждения</w:t>
      </w:r>
      <w:r w:rsidRPr="0060298C">
        <w:rPr>
          <w:color w:val="000000"/>
          <w:sz w:val="28"/>
          <w:szCs w:val="28"/>
        </w:rPr>
        <w:t xml:space="preserve"> за реализацию внутриорганизационной антикоррупционной политики.</w:t>
      </w:r>
    </w:p>
    <w:p w:rsidR="00941B2B" w:rsidRPr="0060298C" w:rsidRDefault="00941B2B" w:rsidP="00DC0043">
      <w:pPr>
        <w:pStyle w:val="a3"/>
        <w:numPr>
          <w:ilvl w:val="1"/>
          <w:numId w:val="1"/>
        </w:numPr>
        <w:spacing w:before="0" w:beforeAutospacing="0" w:after="0" w:afterAutospacing="0"/>
        <w:ind w:left="0" w:firstLine="284"/>
        <w:jc w:val="both"/>
        <w:rPr>
          <w:color w:val="454545"/>
          <w:sz w:val="28"/>
          <w:szCs w:val="28"/>
        </w:rPr>
      </w:pPr>
      <w:r w:rsidRPr="0060298C">
        <w:rPr>
          <w:iCs/>
          <w:color w:val="000000"/>
          <w:sz w:val="28"/>
          <w:szCs w:val="28"/>
        </w:rPr>
        <w:t xml:space="preserve">Принцип открытости. </w:t>
      </w:r>
    </w:p>
    <w:p w:rsidR="00941B2B" w:rsidRPr="0060298C" w:rsidRDefault="00941B2B" w:rsidP="00DC0043">
      <w:pPr>
        <w:pStyle w:val="a3"/>
        <w:spacing w:before="0" w:beforeAutospacing="0" w:after="0" w:afterAutospacing="0"/>
        <w:ind w:firstLine="284"/>
        <w:jc w:val="both"/>
        <w:rPr>
          <w:color w:val="454545"/>
          <w:sz w:val="28"/>
          <w:szCs w:val="28"/>
        </w:rPr>
      </w:pPr>
      <w:r w:rsidRPr="0060298C">
        <w:rPr>
          <w:color w:val="000000"/>
          <w:sz w:val="28"/>
          <w:szCs w:val="28"/>
        </w:rPr>
        <w:t xml:space="preserve">Информирование контрагентов, партнеров и общественности о принятых в </w:t>
      </w:r>
      <w:r w:rsidRPr="0060298C">
        <w:rPr>
          <w:color w:val="00000A"/>
          <w:sz w:val="28"/>
          <w:szCs w:val="28"/>
        </w:rPr>
        <w:t>учреждении</w:t>
      </w:r>
      <w:r w:rsidRPr="0060298C">
        <w:rPr>
          <w:color w:val="000000"/>
          <w:sz w:val="28"/>
          <w:szCs w:val="28"/>
        </w:rPr>
        <w:t xml:space="preserve"> антикоррупционных стандартах ведения деятельности.</w:t>
      </w:r>
    </w:p>
    <w:p w:rsidR="00941B2B" w:rsidRPr="0060298C" w:rsidRDefault="00941B2B" w:rsidP="00DC0043">
      <w:pPr>
        <w:pStyle w:val="a3"/>
        <w:numPr>
          <w:ilvl w:val="1"/>
          <w:numId w:val="1"/>
        </w:numPr>
        <w:spacing w:before="0" w:beforeAutospacing="0" w:after="0" w:afterAutospacing="0"/>
        <w:ind w:left="0" w:firstLine="284"/>
        <w:jc w:val="both"/>
        <w:rPr>
          <w:color w:val="454545"/>
          <w:sz w:val="28"/>
          <w:szCs w:val="28"/>
        </w:rPr>
      </w:pPr>
      <w:r w:rsidRPr="0060298C">
        <w:rPr>
          <w:iCs/>
          <w:color w:val="000000"/>
          <w:sz w:val="28"/>
          <w:szCs w:val="28"/>
        </w:rPr>
        <w:t>Принцип постоянного контроля и регулярного мониторинга.</w:t>
      </w:r>
    </w:p>
    <w:p w:rsidR="00941B2B" w:rsidRDefault="00941B2B" w:rsidP="00DC0043">
      <w:pPr>
        <w:pStyle w:val="a3"/>
        <w:spacing w:before="0" w:beforeAutospacing="0" w:after="0" w:afterAutospacing="0"/>
        <w:ind w:firstLine="284"/>
        <w:jc w:val="both"/>
        <w:rPr>
          <w:color w:val="000000"/>
          <w:sz w:val="28"/>
          <w:szCs w:val="28"/>
        </w:rPr>
      </w:pPr>
      <w:r w:rsidRPr="0060298C">
        <w:rPr>
          <w:color w:val="000000"/>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E4B6A" w:rsidRPr="0060298C" w:rsidRDefault="002E4B6A" w:rsidP="00DC0043">
      <w:pPr>
        <w:pStyle w:val="a3"/>
        <w:spacing w:before="0" w:beforeAutospacing="0" w:after="0" w:afterAutospacing="0"/>
        <w:ind w:firstLine="284"/>
        <w:jc w:val="both"/>
        <w:rPr>
          <w:color w:val="454545"/>
          <w:sz w:val="28"/>
          <w:szCs w:val="28"/>
        </w:rPr>
      </w:pPr>
    </w:p>
    <w:p w:rsidR="00DC0043" w:rsidRDefault="00941B2B" w:rsidP="00DC0043">
      <w:pPr>
        <w:pStyle w:val="a3"/>
        <w:spacing w:before="0" w:beforeAutospacing="0" w:after="0" w:afterAutospacing="0"/>
        <w:jc w:val="both"/>
        <w:rPr>
          <w:b/>
          <w:bCs/>
          <w:iCs/>
          <w:color w:val="000000"/>
          <w:sz w:val="28"/>
          <w:szCs w:val="28"/>
        </w:rPr>
      </w:pPr>
      <w:r w:rsidRPr="0060298C">
        <w:rPr>
          <w:b/>
          <w:bCs/>
          <w:iCs/>
          <w:color w:val="000000"/>
          <w:sz w:val="28"/>
          <w:szCs w:val="28"/>
        </w:rPr>
        <w:t>4. Область применения Антикоррупционной политики и круг лиц, попадающих под ее действие</w:t>
      </w:r>
    </w:p>
    <w:p w:rsidR="00941B2B" w:rsidRPr="0060298C" w:rsidRDefault="00DC0043" w:rsidP="00DC0043">
      <w:pPr>
        <w:pStyle w:val="a3"/>
        <w:spacing w:before="0" w:beforeAutospacing="0" w:after="0" w:afterAutospacing="0"/>
        <w:jc w:val="both"/>
        <w:rPr>
          <w:color w:val="454545"/>
          <w:sz w:val="28"/>
          <w:szCs w:val="28"/>
        </w:rPr>
      </w:pPr>
      <w:r>
        <w:rPr>
          <w:color w:val="000000"/>
          <w:sz w:val="28"/>
          <w:szCs w:val="28"/>
        </w:rPr>
        <w:t xml:space="preserve">   </w:t>
      </w:r>
      <w:r w:rsidR="00941B2B" w:rsidRPr="0060298C">
        <w:rPr>
          <w:color w:val="000000"/>
          <w:sz w:val="28"/>
          <w:szCs w:val="28"/>
        </w:rPr>
        <w:t xml:space="preserve">4.1. Основным кругом лиц, попадающих под действие Антикоррупционной политики, являются работники </w:t>
      </w:r>
      <w:r w:rsidR="00941B2B" w:rsidRPr="0060298C">
        <w:rPr>
          <w:color w:val="00000A"/>
          <w:sz w:val="28"/>
          <w:szCs w:val="28"/>
        </w:rPr>
        <w:t>учреждения</w:t>
      </w:r>
      <w:r w:rsidR="00941B2B" w:rsidRPr="0060298C">
        <w:rPr>
          <w:color w:val="000000"/>
          <w:sz w:val="28"/>
          <w:szCs w:val="28"/>
        </w:rPr>
        <w:t xml:space="preserve">, находящиеся с ним в трудовых отношениях, вне зависимости от занимаемой должности и выполняемых функций. Антикоррупционная политика распространяется и на лица, выполняющие для </w:t>
      </w:r>
      <w:r w:rsidR="00941B2B" w:rsidRPr="0060298C">
        <w:rPr>
          <w:color w:val="00000A"/>
          <w:sz w:val="28"/>
          <w:szCs w:val="28"/>
        </w:rPr>
        <w:t>учреждения</w:t>
      </w:r>
      <w:r w:rsidR="00941B2B" w:rsidRPr="0060298C">
        <w:rPr>
          <w:color w:val="000000"/>
          <w:sz w:val="28"/>
          <w:szCs w:val="28"/>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941B2B" w:rsidRPr="0060298C" w:rsidRDefault="00941B2B" w:rsidP="00DC0043">
      <w:pPr>
        <w:pStyle w:val="a3"/>
        <w:keepNext/>
        <w:spacing w:after="0" w:afterAutospacing="0"/>
        <w:jc w:val="both"/>
        <w:rPr>
          <w:sz w:val="28"/>
          <w:szCs w:val="28"/>
        </w:rPr>
      </w:pPr>
      <w:r w:rsidRPr="0060298C">
        <w:rPr>
          <w:b/>
          <w:bCs/>
          <w:iCs/>
          <w:color w:val="000000"/>
          <w:sz w:val="28"/>
          <w:szCs w:val="28"/>
        </w:rPr>
        <w:lastRenderedPageBreak/>
        <w:t>5. Определение должностных лиц</w:t>
      </w:r>
      <w:r w:rsidRPr="0060298C">
        <w:rPr>
          <w:b/>
          <w:bCs/>
          <w:iCs/>
          <w:sz w:val="28"/>
          <w:szCs w:val="28"/>
        </w:rPr>
        <w:t>, ответственных за реализацию Антикоррупционной политики</w:t>
      </w:r>
    </w:p>
    <w:p w:rsidR="00941B2B" w:rsidRPr="0060298C" w:rsidRDefault="00DC0043" w:rsidP="00DC00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41B2B" w:rsidRPr="0060298C">
        <w:rPr>
          <w:rFonts w:ascii="Times New Roman" w:hAnsi="Times New Roman" w:cs="Times New Roman"/>
          <w:sz w:val="28"/>
          <w:szCs w:val="28"/>
        </w:rPr>
        <w:t>5.1. У</w:t>
      </w:r>
      <w:r w:rsidR="00941B2B" w:rsidRPr="0060298C">
        <w:rPr>
          <w:rFonts w:ascii="Times New Roman" w:hAnsi="Times New Roman" w:cs="Times New Roman"/>
          <w:color w:val="00000A"/>
          <w:sz w:val="28"/>
          <w:szCs w:val="28"/>
        </w:rPr>
        <w:t>чреждение</w:t>
      </w:r>
      <w:r w:rsidR="00941B2B" w:rsidRPr="0060298C">
        <w:rPr>
          <w:rFonts w:ascii="Times New Roman" w:hAnsi="Times New Roman" w:cs="Times New Roman"/>
          <w:sz w:val="28"/>
          <w:szCs w:val="28"/>
        </w:rPr>
        <w:t xml:space="preserve"> определяет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941B2B" w:rsidRDefault="00941B2B" w:rsidP="00DC0043">
      <w:pPr>
        <w:pStyle w:val="ConsPlusNormal"/>
        <w:ind w:firstLine="284"/>
        <w:jc w:val="both"/>
        <w:rPr>
          <w:rFonts w:ascii="Times New Roman" w:hAnsi="Times New Roman" w:cs="Times New Roman"/>
          <w:sz w:val="28"/>
          <w:szCs w:val="28"/>
        </w:rPr>
      </w:pPr>
      <w:r w:rsidRPr="0060298C">
        <w:rPr>
          <w:rFonts w:ascii="Times New Roman" w:hAnsi="Times New Roman" w:cs="Times New Roman"/>
          <w:sz w:val="28"/>
          <w:szCs w:val="28"/>
        </w:rPr>
        <w:t>Задачи, функции и полномочия должностных лиц, ответственных за противодействие коррупции, должны быть определены в трудовых договорах и должностных инструкциях ответственных работников;</w:t>
      </w:r>
    </w:p>
    <w:p w:rsidR="002E4B6A" w:rsidRPr="0060298C" w:rsidRDefault="002E4B6A" w:rsidP="00DC0043">
      <w:pPr>
        <w:pStyle w:val="ConsPlusNormal"/>
        <w:ind w:firstLine="284"/>
        <w:jc w:val="both"/>
        <w:rPr>
          <w:rFonts w:ascii="Times New Roman" w:hAnsi="Times New Roman" w:cs="Times New Roman"/>
          <w:sz w:val="28"/>
          <w:szCs w:val="28"/>
        </w:rPr>
      </w:pPr>
    </w:p>
    <w:p w:rsidR="00DC0043" w:rsidRDefault="00941B2B" w:rsidP="00DC0043">
      <w:pPr>
        <w:pStyle w:val="a3"/>
        <w:spacing w:before="0" w:beforeAutospacing="0" w:after="0" w:afterAutospacing="0"/>
        <w:jc w:val="both"/>
        <w:rPr>
          <w:b/>
          <w:bCs/>
          <w:iCs/>
          <w:color w:val="000000"/>
          <w:sz w:val="28"/>
          <w:szCs w:val="28"/>
        </w:rPr>
      </w:pPr>
      <w:r w:rsidRPr="0060298C">
        <w:rPr>
          <w:b/>
          <w:bCs/>
          <w:iCs/>
          <w:color w:val="000000"/>
          <w:sz w:val="28"/>
          <w:szCs w:val="28"/>
        </w:rPr>
        <w:t xml:space="preserve">6. Определение и закрепление обязанностей работников </w:t>
      </w:r>
      <w:r w:rsidRPr="0060298C">
        <w:rPr>
          <w:b/>
          <w:color w:val="00000A"/>
          <w:sz w:val="28"/>
          <w:szCs w:val="28"/>
        </w:rPr>
        <w:t>учреждения</w:t>
      </w:r>
      <w:r w:rsidRPr="0060298C">
        <w:rPr>
          <w:b/>
          <w:bCs/>
          <w:iCs/>
          <w:color w:val="000000"/>
          <w:sz w:val="28"/>
          <w:szCs w:val="28"/>
        </w:rPr>
        <w:t>, связанных с предупреждением и противодействием коррупции</w:t>
      </w:r>
    </w:p>
    <w:p w:rsidR="00941B2B" w:rsidRPr="0060298C" w:rsidRDefault="00DC0043" w:rsidP="00DC0043">
      <w:pPr>
        <w:pStyle w:val="a3"/>
        <w:spacing w:before="0" w:beforeAutospacing="0" w:after="0" w:afterAutospacing="0"/>
        <w:jc w:val="both"/>
        <w:rPr>
          <w:sz w:val="28"/>
          <w:szCs w:val="28"/>
        </w:rPr>
      </w:pPr>
      <w:r>
        <w:rPr>
          <w:color w:val="000000"/>
          <w:sz w:val="28"/>
          <w:szCs w:val="28"/>
        </w:rPr>
        <w:t xml:space="preserve">   </w:t>
      </w:r>
      <w:r w:rsidR="00941B2B" w:rsidRPr="0060298C">
        <w:rPr>
          <w:color w:val="000000"/>
          <w:sz w:val="28"/>
          <w:szCs w:val="28"/>
        </w:rPr>
        <w:t xml:space="preserve">6.1. Обязанности работников </w:t>
      </w:r>
      <w:r w:rsidR="00941B2B" w:rsidRPr="0060298C">
        <w:rPr>
          <w:color w:val="00000A"/>
          <w:sz w:val="28"/>
          <w:szCs w:val="28"/>
        </w:rPr>
        <w:t>учреждения</w:t>
      </w:r>
      <w:r w:rsidR="00941B2B" w:rsidRPr="0060298C">
        <w:rPr>
          <w:color w:val="000000"/>
          <w:sz w:val="28"/>
          <w:szCs w:val="28"/>
        </w:rPr>
        <w:t xml:space="preserve"> в связи с предупреждением и противодействием коррупции являются общими для всех работников</w:t>
      </w:r>
      <w:r w:rsidR="00941B2B" w:rsidRPr="0060298C">
        <w:rPr>
          <w:sz w:val="28"/>
          <w:szCs w:val="28"/>
        </w:rPr>
        <w:t>.</w:t>
      </w:r>
    </w:p>
    <w:p w:rsidR="00941B2B" w:rsidRPr="0060298C" w:rsidRDefault="00941B2B" w:rsidP="00DC0043">
      <w:pPr>
        <w:pStyle w:val="a3"/>
        <w:spacing w:before="0" w:beforeAutospacing="0" w:after="0" w:afterAutospacing="0"/>
        <w:ind w:firstLine="142"/>
        <w:jc w:val="both"/>
        <w:rPr>
          <w:color w:val="454545"/>
          <w:sz w:val="28"/>
          <w:szCs w:val="28"/>
        </w:rPr>
      </w:pPr>
      <w:r w:rsidRPr="0060298C">
        <w:rPr>
          <w:color w:val="000000"/>
          <w:sz w:val="28"/>
          <w:szCs w:val="28"/>
        </w:rPr>
        <w:t>6.2. Общими обязанностями работников в связи с предупреждением и противодействием коррупции являются следующие:</w:t>
      </w:r>
    </w:p>
    <w:p w:rsidR="00941B2B" w:rsidRPr="0060298C" w:rsidRDefault="00941B2B" w:rsidP="00DC0043">
      <w:pPr>
        <w:pStyle w:val="a3"/>
        <w:spacing w:before="0" w:beforeAutospacing="0" w:after="0" w:afterAutospacing="0"/>
        <w:jc w:val="both"/>
        <w:rPr>
          <w:sz w:val="28"/>
          <w:szCs w:val="28"/>
        </w:rPr>
      </w:pPr>
      <w:r w:rsidRPr="0060298C">
        <w:rPr>
          <w:color w:val="000000"/>
          <w:sz w:val="28"/>
          <w:szCs w:val="28"/>
        </w:rPr>
        <w:t xml:space="preserve">- воздерживаться от совершения и (или) участия в совершении коррупционных правонарушений в интересах или от имени </w:t>
      </w:r>
      <w:r w:rsidRPr="0060298C">
        <w:rPr>
          <w:color w:val="00000A"/>
          <w:sz w:val="28"/>
          <w:szCs w:val="28"/>
        </w:rPr>
        <w:t>учреждения</w:t>
      </w:r>
      <w:r w:rsidRPr="0060298C">
        <w:rPr>
          <w:sz w:val="28"/>
          <w:szCs w:val="28"/>
        </w:rPr>
        <w:t>;</w:t>
      </w:r>
    </w:p>
    <w:p w:rsidR="00941B2B" w:rsidRPr="0060298C" w:rsidRDefault="00941B2B" w:rsidP="00DC0043">
      <w:pPr>
        <w:pStyle w:val="a3"/>
        <w:spacing w:before="0" w:beforeAutospacing="0" w:after="0" w:afterAutospacing="0"/>
        <w:jc w:val="both"/>
        <w:rPr>
          <w:sz w:val="28"/>
          <w:szCs w:val="28"/>
        </w:rPr>
      </w:pPr>
      <w:r w:rsidRPr="0060298C">
        <w:rPr>
          <w:color w:val="000000"/>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Pr="0060298C">
        <w:rPr>
          <w:color w:val="00000A"/>
          <w:sz w:val="28"/>
          <w:szCs w:val="28"/>
        </w:rPr>
        <w:t>учреждения</w:t>
      </w:r>
      <w:r w:rsidRPr="0060298C">
        <w:rPr>
          <w:sz w:val="28"/>
          <w:szCs w:val="28"/>
        </w:rPr>
        <w:t>;</w:t>
      </w:r>
    </w:p>
    <w:p w:rsidR="00941B2B" w:rsidRPr="0060298C" w:rsidRDefault="00941B2B" w:rsidP="00DC0043">
      <w:pPr>
        <w:pStyle w:val="a3"/>
        <w:spacing w:before="0" w:beforeAutospacing="0" w:after="0" w:afterAutospacing="0"/>
        <w:jc w:val="both"/>
        <w:rPr>
          <w:color w:val="454545"/>
          <w:sz w:val="28"/>
          <w:szCs w:val="28"/>
        </w:rPr>
      </w:pPr>
      <w:r w:rsidRPr="0060298C">
        <w:rPr>
          <w:color w:val="000000"/>
          <w:sz w:val="28"/>
          <w:szCs w:val="28"/>
        </w:rPr>
        <w:t xml:space="preserve">- незамедлительно информировать руководство </w:t>
      </w:r>
      <w:r w:rsidRPr="0060298C">
        <w:rPr>
          <w:color w:val="00000A"/>
          <w:sz w:val="28"/>
          <w:szCs w:val="28"/>
        </w:rPr>
        <w:t>учреждения</w:t>
      </w:r>
      <w:r w:rsidRPr="0060298C">
        <w:rPr>
          <w:color w:val="000000"/>
          <w:sz w:val="28"/>
          <w:szCs w:val="28"/>
        </w:rPr>
        <w:t xml:space="preserve"> о случаях склонения работника к совершению коррупционных правонарушений;</w:t>
      </w:r>
    </w:p>
    <w:p w:rsidR="00941B2B" w:rsidRPr="0060298C" w:rsidRDefault="00941B2B" w:rsidP="00DC0043">
      <w:pPr>
        <w:pStyle w:val="a3"/>
        <w:spacing w:before="0" w:beforeAutospacing="0" w:after="0" w:afterAutospacing="0"/>
        <w:jc w:val="both"/>
        <w:rPr>
          <w:color w:val="454545"/>
          <w:sz w:val="28"/>
          <w:szCs w:val="28"/>
        </w:rPr>
      </w:pPr>
      <w:r w:rsidRPr="0060298C">
        <w:rPr>
          <w:color w:val="000000"/>
          <w:sz w:val="28"/>
          <w:szCs w:val="28"/>
        </w:rPr>
        <w:t xml:space="preserve">- незамедлительно информировать руководство </w:t>
      </w:r>
      <w:r w:rsidRPr="0060298C">
        <w:rPr>
          <w:color w:val="00000A"/>
          <w:sz w:val="28"/>
          <w:szCs w:val="28"/>
        </w:rPr>
        <w:t>учреждения</w:t>
      </w:r>
      <w:r w:rsidRPr="0060298C">
        <w:rPr>
          <w:color w:val="000000"/>
          <w:sz w:val="28"/>
          <w:szCs w:val="28"/>
        </w:rPr>
        <w:t xml:space="preserve">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941B2B" w:rsidRPr="0060298C" w:rsidRDefault="00941B2B" w:rsidP="00DC0043">
      <w:pPr>
        <w:pStyle w:val="a3"/>
        <w:spacing w:before="0" w:beforeAutospacing="0" w:after="0" w:afterAutospacing="0"/>
        <w:jc w:val="both"/>
        <w:rPr>
          <w:color w:val="454545"/>
          <w:sz w:val="28"/>
          <w:szCs w:val="28"/>
        </w:rPr>
      </w:pPr>
      <w:r w:rsidRPr="0060298C">
        <w:rPr>
          <w:color w:val="000000"/>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41B2B" w:rsidRPr="0060298C" w:rsidRDefault="00DC0043" w:rsidP="00DC00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41B2B" w:rsidRPr="0060298C">
        <w:rPr>
          <w:rFonts w:ascii="Times New Roman" w:hAnsi="Times New Roman" w:cs="Times New Roman"/>
          <w:sz w:val="28"/>
          <w:szCs w:val="28"/>
        </w:rPr>
        <w:t xml:space="preserve">6.3. 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w:t>
      </w:r>
    </w:p>
    <w:p w:rsidR="00941B2B" w:rsidRPr="0060298C" w:rsidRDefault="00941B2B" w:rsidP="0060298C">
      <w:pPr>
        <w:pStyle w:val="ConsPlusNormal"/>
        <w:ind w:firstLine="709"/>
        <w:jc w:val="both"/>
        <w:rPr>
          <w:rFonts w:ascii="Times New Roman" w:hAnsi="Times New Roman" w:cs="Times New Roman"/>
          <w:sz w:val="28"/>
          <w:szCs w:val="28"/>
        </w:rPr>
      </w:pPr>
      <w:r w:rsidRPr="0060298C">
        <w:rPr>
          <w:rFonts w:ascii="Times New Roman" w:hAnsi="Times New Roman" w:cs="Times New Roman"/>
          <w:sz w:val="28"/>
          <w:szCs w:val="28"/>
        </w:rPr>
        <w:t xml:space="preserve">1) руководства </w:t>
      </w:r>
      <w:r w:rsidRPr="0060298C">
        <w:rPr>
          <w:rFonts w:ascii="Times New Roman" w:hAnsi="Times New Roman" w:cs="Times New Roman"/>
          <w:color w:val="00000A"/>
          <w:sz w:val="28"/>
          <w:szCs w:val="28"/>
        </w:rPr>
        <w:t>учреждения</w:t>
      </w:r>
      <w:r w:rsidRPr="0060298C">
        <w:rPr>
          <w:rFonts w:ascii="Times New Roman" w:hAnsi="Times New Roman" w:cs="Times New Roman"/>
          <w:sz w:val="28"/>
          <w:szCs w:val="28"/>
        </w:rPr>
        <w:t xml:space="preserve">; </w:t>
      </w:r>
    </w:p>
    <w:p w:rsidR="00941B2B" w:rsidRPr="0060298C" w:rsidRDefault="00941B2B" w:rsidP="0060298C">
      <w:pPr>
        <w:pStyle w:val="ConsPlusNormal"/>
        <w:ind w:firstLine="709"/>
        <w:jc w:val="both"/>
        <w:rPr>
          <w:rFonts w:ascii="Times New Roman" w:hAnsi="Times New Roman" w:cs="Times New Roman"/>
          <w:sz w:val="28"/>
          <w:szCs w:val="28"/>
        </w:rPr>
      </w:pPr>
      <w:r w:rsidRPr="0060298C">
        <w:rPr>
          <w:rFonts w:ascii="Times New Roman" w:hAnsi="Times New Roman" w:cs="Times New Roman"/>
          <w:sz w:val="28"/>
          <w:szCs w:val="28"/>
        </w:rPr>
        <w:t xml:space="preserve">2) лиц, ответственных за реализацию Антикоррупционной политики; </w:t>
      </w:r>
    </w:p>
    <w:p w:rsidR="00941B2B" w:rsidRPr="0060298C" w:rsidRDefault="00941B2B" w:rsidP="0060298C">
      <w:pPr>
        <w:pStyle w:val="ConsPlusNormal"/>
        <w:ind w:firstLine="709"/>
        <w:jc w:val="both"/>
        <w:rPr>
          <w:rFonts w:ascii="Times New Roman" w:hAnsi="Times New Roman" w:cs="Times New Roman"/>
          <w:sz w:val="28"/>
          <w:szCs w:val="28"/>
        </w:rPr>
      </w:pPr>
      <w:r w:rsidRPr="0060298C">
        <w:rPr>
          <w:rFonts w:ascii="Times New Roman" w:hAnsi="Times New Roman" w:cs="Times New Roman"/>
          <w:sz w:val="28"/>
          <w:szCs w:val="28"/>
        </w:rPr>
        <w:t xml:space="preserve">3) работников, чья деятельность связана с коррупционными рисками; </w:t>
      </w:r>
    </w:p>
    <w:p w:rsidR="00941B2B" w:rsidRPr="0060298C" w:rsidRDefault="00941B2B" w:rsidP="0060298C">
      <w:pPr>
        <w:pStyle w:val="ConsPlusNormal"/>
        <w:ind w:firstLine="709"/>
        <w:jc w:val="both"/>
        <w:rPr>
          <w:rFonts w:ascii="Times New Roman" w:hAnsi="Times New Roman" w:cs="Times New Roman"/>
          <w:sz w:val="28"/>
          <w:szCs w:val="28"/>
        </w:rPr>
      </w:pPr>
      <w:r w:rsidRPr="0060298C">
        <w:rPr>
          <w:rFonts w:ascii="Times New Roman" w:hAnsi="Times New Roman" w:cs="Times New Roman"/>
          <w:sz w:val="28"/>
          <w:szCs w:val="28"/>
        </w:rPr>
        <w:t>3) лиц, осуществляющих внутренний контроль и т.д.</w:t>
      </w:r>
    </w:p>
    <w:p w:rsidR="00941B2B" w:rsidRPr="0060298C" w:rsidRDefault="00DC0043" w:rsidP="00DC0043">
      <w:pPr>
        <w:pStyle w:val="a3"/>
        <w:keepNext/>
        <w:spacing w:after="0" w:afterAutospacing="0"/>
        <w:jc w:val="both"/>
        <w:rPr>
          <w:b/>
          <w:bCs/>
          <w:iCs/>
          <w:color w:val="000000"/>
          <w:sz w:val="28"/>
          <w:szCs w:val="28"/>
        </w:rPr>
      </w:pPr>
      <w:r>
        <w:rPr>
          <w:b/>
          <w:bCs/>
          <w:iCs/>
          <w:color w:val="000000"/>
          <w:sz w:val="28"/>
          <w:szCs w:val="28"/>
        </w:rPr>
        <w:t>7</w:t>
      </w:r>
      <w:r w:rsidR="00941B2B" w:rsidRPr="0060298C">
        <w:rPr>
          <w:b/>
          <w:bCs/>
          <w:iCs/>
          <w:color w:val="000000"/>
          <w:sz w:val="28"/>
          <w:szCs w:val="28"/>
        </w:rPr>
        <w:t>. Ответственность сотрудников за несоблюдение требований Антикоррупционной политики</w:t>
      </w:r>
    </w:p>
    <w:p w:rsidR="00941B2B" w:rsidRPr="00665630" w:rsidRDefault="00DC0043" w:rsidP="00DC0043">
      <w:pPr>
        <w:pStyle w:val="a3"/>
        <w:spacing w:before="0" w:beforeAutospacing="0" w:after="0" w:afterAutospacing="0"/>
        <w:jc w:val="both"/>
        <w:rPr>
          <w:sz w:val="28"/>
          <w:szCs w:val="28"/>
        </w:rPr>
      </w:pPr>
      <w:r>
        <w:rPr>
          <w:color w:val="000000"/>
          <w:sz w:val="28"/>
          <w:szCs w:val="28"/>
        </w:rPr>
        <w:t xml:space="preserve">   7</w:t>
      </w:r>
      <w:r w:rsidR="00941B2B" w:rsidRPr="0060298C">
        <w:rPr>
          <w:color w:val="000000"/>
          <w:sz w:val="28"/>
          <w:szCs w:val="28"/>
        </w:rPr>
        <w:t>.1.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r w:rsidR="00941B2B" w:rsidRPr="0060298C">
        <w:rPr>
          <w:color w:val="454545"/>
          <w:sz w:val="28"/>
          <w:szCs w:val="28"/>
        </w:rPr>
        <w:t xml:space="preserve"> </w:t>
      </w:r>
      <w:r w:rsidR="00941B2B" w:rsidRPr="0060298C">
        <w:rPr>
          <w:color w:val="000000"/>
          <w:sz w:val="28"/>
          <w:szCs w:val="28"/>
        </w:rPr>
        <w:t xml:space="preserve">При этом следует учитывать, что конфликт интересов может принимать множество различных </w:t>
      </w:r>
      <w:r w:rsidR="00941B2B" w:rsidRPr="0060298C">
        <w:rPr>
          <w:color w:val="000000"/>
          <w:sz w:val="28"/>
          <w:szCs w:val="28"/>
        </w:rPr>
        <w:lastRenderedPageBreak/>
        <w:t xml:space="preserve">форм. С целью регулирования и предотвращения конфликта интересов в деятельности своих работников в учреждении следует принять </w:t>
      </w:r>
      <w:r w:rsidR="00941B2B" w:rsidRPr="00665630">
        <w:rPr>
          <w:sz w:val="28"/>
          <w:szCs w:val="28"/>
        </w:rPr>
        <w:t xml:space="preserve">Положение о конфликте интересов. </w:t>
      </w:r>
    </w:p>
    <w:p w:rsidR="00941B2B" w:rsidRPr="0060298C" w:rsidRDefault="00941B2B" w:rsidP="00DC0043">
      <w:pPr>
        <w:pStyle w:val="a3"/>
        <w:spacing w:before="0" w:beforeAutospacing="0" w:after="0" w:afterAutospacing="0"/>
        <w:ind w:firstLine="284"/>
        <w:jc w:val="both"/>
        <w:rPr>
          <w:color w:val="000000"/>
          <w:sz w:val="28"/>
          <w:szCs w:val="28"/>
        </w:rPr>
      </w:pPr>
      <w:r w:rsidRPr="0060298C">
        <w:rPr>
          <w:color w:val="000000"/>
          <w:sz w:val="28"/>
          <w:szCs w:val="28"/>
        </w:rPr>
        <w:t xml:space="preserve">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w:t>
      </w:r>
    </w:p>
    <w:p w:rsidR="00941B2B" w:rsidRPr="0060298C" w:rsidRDefault="00DC0043" w:rsidP="00DC0043">
      <w:pPr>
        <w:pStyle w:val="a3"/>
        <w:keepNext/>
        <w:spacing w:before="0" w:beforeAutospacing="0" w:after="0" w:afterAutospacing="0"/>
        <w:jc w:val="both"/>
        <w:rPr>
          <w:color w:val="000000"/>
          <w:sz w:val="28"/>
          <w:szCs w:val="28"/>
        </w:rPr>
      </w:pPr>
      <w:r>
        <w:rPr>
          <w:color w:val="000000"/>
          <w:sz w:val="28"/>
          <w:szCs w:val="28"/>
        </w:rPr>
        <w:t xml:space="preserve">   7</w:t>
      </w:r>
      <w:r w:rsidR="00941B2B" w:rsidRPr="0060298C">
        <w:rPr>
          <w:color w:val="000000"/>
          <w:sz w:val="28"/>
          <w:szCs w:val="28"/>
        </w:rPr>
        <w:t>.2. В учреждении проводится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941B2B" w:rsidRPr="0060298C" w:rsidRDefault="00941B2B" w:rsidP="00DC0043">
      <w:pPr>
        <w:pStyle w:val="a3"/>
        <w:spacing w:before="0" w:beforeAutospacing="0" w:after="0" w:afterAutospacing="0"/>
        <w:jc w:val="both"/>
        <w:rPr>
          <w:color w:val="454545"/>
          <w:sz w:val="28"/>
          <w:szCs w:val="28"/>
        </w:rPr>
      </w:pPr>
      <w:r w:rsidRPr="0060298C">
        <w:rPr>
          <w:color w:val="000000"/>
          <w:sz w:val="28"/>
          <w:szCs w:val="28"/>
        </w:rPr>
        <w:t xml:space="preserve">- юридическая ответственность за совершение коррупционных правонарушений; </w:t>
      </w:r>
    </w:p>
    <w:p w:rsidR="00941B2B" w:rsidRPr="0060298C" w:rsidRDefault="00941B2B" w:rsidP="00DC0043">
      <w:pPr>
        <w:pStyle w:val="a3"/>
        <w:spacing w:before="0" w:beforeAutospacing="0" w:after="0" w:afterAutospacing="0"/>
        <w:jc w:val="both"/>
        <w:rPr>
          <w:color w:val="454545"/>
          <w:sz w:val="28"/>
          <w:szCs w:val="28"/>
        </w:rPr>
      </w:pPr>
      <w:r w:rsidRPr="0060298C">
        <w:rPr>
          <w:color w:val="000000"/>
          <w:sz w:val="28"/>
          <w:szCs w:val="28"/>
        </w:rPr>
        <w:t>- ознакомление с требованиями законодательства и внутренними документами образовательной организации по вопросам противодействия коррупции и порядком их применения в деятельности организации;</w:t>
      </w:r>
    </w:p>
    <w:p w:rsidR="00941B2B" w:rsidRPr="0060298C" w:rsidRDefault="00941B2B" w:rsidP="00DC0043">
      <w:pPr>
        <w:pStyle w:val="a3"/>
        <w:spacing w:before="0" w:beforeAutospacing="0" w:after="0" w:afterAutospacing="0"/>
        <w:jc w:val="both"/>
        <w:rPr>
          <w:color w:val="454545"/>
          <w:sz w:val="28"/>
          <w:szCs w:val="28"/>
        </w:rPr>
      </w:pPr>
      <w:r w:rsidRPr="0060298C">
        <w:rPr>
          <w:color w:val="000000"/>
          <w:sz w:val="28"/>
          <w:szCs w:val="28"/>
        </w:rPr>
        <w:t>- выявление и разрешение конфликта интересов при выполнении трудовых обязанностей;</w:t>
      </w:r>
    </w:p>
    <w:p w:rsidR="00941B2B" w:rsidRPr="0060298C" w:rsidRDefault="00941B2B" w:rsidP="00DC0043">
      <w:pPr>
        <w:pStyle w:val="a3"/>
        <w:spacing w:before="0" w:beforeAutospacing="0" w:after="0" w:afterAutospacing="0"/>
        <w:jc w:val="both"/>
        <w:rPr>
          <w:color w:val="454545"/>
          <w:sz w:val="28"/>
          <w:szCs w:val="28"/>
        </w:rPr>
      </w:pPr>
      <w:r w:rsidRPr="0060298C">
        <w:rPr>
          <w:color w:val="000000"/>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41B2B" w:rsidRPr="0060298C" w:rsidRDefault="00941B2B" w:rsidP="00DC0043">
      <w:pPr>
        <w:pStyle w:val="a3"/>
        <w:spacing w:before="0" w:beforeAutospacing="0" w:after="0" w:afterAutospacing="0"/>
        <w:jc w:val="both"/>
        <w:rPr>
          <w:color w:val="454545"/>
          <w:sz w:val="28"/>
          <w:szCs w:val="28"/>
        </w:rPr>
      </w:pPr>
      <w:r w:rsidRPr="0060298C">
        <w:rPr>
          <w:color w:val="000000"/>
          <w:sz w:val="28"/>
          <w:szCs w:val="28"/>
        </w:rPr>
        <w:t>- взаимодействие с правоохранительными органами по вопросам профилактики и противодействия коррупции.</w:t>
      </w:r>
    </w:p>
    <w:p w:rsidR="00941B2B" w:rsidRPr="0060298C" w:rsidRDefault="00941B2B" w:rsidP="00DC0043">
      <w:pPr>
        <w:pStyle w:val="a3"/>
        <w:spacing w:before="0" w:beforeAutospacing="0" w:after="0" w:afterAutospacing="0"/>
        <w:ind w:firstLine="284"/>
        <w:jc w:val="both"/>
        <w:rPr>
          <w:color w:val="454545"/>
          <w:sz w:val="28"/>
          <w:szCs w:val="28"/>
        </w:rPr>
      </w:pPr>
      <w:r w:rsidRPr="0060298C">
        <w:rPr>
          <w:color w:val="000000"/>
          <w:sz w:val="28"/>
          <w:szCs w:val="28"/>
        </w:rPr>
        <w:t>Возможны следующие виды обучения:</w:t>
      </w:r>
    </w:p>
    <w:p w:rsidR="00941B2B" w:rsidRPr="0060298C" w:rsidRDefault="00941B2B" w:rsidP="00DC0043">
      <w:pPr>
        <w:pStyle w:val="a3"/>
        <w:spacing w:before="0" w:beforeAutospacing="0" w:after="0" w:afterAutospacing="0"/>
        <w:jc w:val="both"/>
        <w:rPr>
          <w:color w:val="454545"/>
          <w:sz w:val="28"/>
          <w:szCs w:val="28"/>
        </w:rPr>
      </w:pPr>
      <w:r w:rsidRPr="0060298C">
        <w:rPr>
          <w:color w:val="000000"/>
          <w:sz w:val="28"/>
          <w:szCs w:val="28"/>
        </w:rPr>
        <w:t>- обучение по вопросам профилактики и противодействия коррупции непосредственно после приема на работу;</w:t>
      </w:r>
    </w:p>
    <w:p w:rsidR="00941B2B" w:rsidRPr="0060298C" w:rsidRDefault="00941B2B" w:rsidP="00DC0043">
      <w:pPr>
        <w:pStyle w:val="a3"/>
        <w:spacing w:before="0" w:beforeAutospacing="0" w:after="0" w:afterAutospacing="0"/>
        <w:jc w:val="both"/>
        <w:rPr>
          <w:color w:val="454545"/>
          <w:sz w:val="28"/>
          <w:szCs w:val="28"/>
        </w:rPr>
      </w:pPr>
      <w:r w:rsidRPr="0060298C">
        <w:rPr>
          <w:color w:val="000000"/>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41B2B" w:rsidRPr="0060298C" w:rsidRDefault="00941B2B" w:rsidP="00DC0043">
      <w:pPr>
        <w:pStyle w:val="a3"/>
        <w:spacing w:before="0" w:beforeAutospacing="0" w:after="0" w:afterAutospacing="0"/>
        <w:jc w:val="both"/>
        <w:rPr>
          <w:color w:val="454545"/>
          <w:sz w:val="28"/>
          <w:szCs w:val="28"/>
        </w:rPr>
      </w:pPr>
      <w:r w:rsidRPr="0060298C">
        <w:rPr>
          <w:color w:val="000000"/>
          <w:sz w:val="28"/>
          <w:szCs w:val="28"/>
        </w:rPr>
        <w:t>- периодическое обучение работников с целью поддержания их знаний и навыков в сфере противодействия коррупции на должном уровне;</w:t>
      </w:r>
    </w:p>
    <w:p w:rsidR="00941B2B" w:rsidRPr="0060298C" w:rsidRDefault="00941B2B" w:rsidP="00DC0043">
      <w:pPr>
        <w:pStyle w:val="a3"/>
        <w:spacing w:before="0" w:beforeAutospacing="0" w:after="0" w:afterAutospacing="0"/>
        <w:jc w:val="both"/>
        <w:rPr>
          <w:color w:val="454545"/>
          <w:sz w:val="28"/>
          <w:szCs w:val="28"/>
        </w:rPr>
      </w:pPr>
      <w:r w:rsidRPr="0060298C">
        <w:rPr>
          <w:color w:val="000000"/>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41B2B" w:rsidRPr="0060298C" w:rsidRDefault="00941B2B" w:rsidP="00DC0043">
      <w:pPr>
        <w:pStyle w:val="a3"/>
        <w:spacing w:before="0" w:beforeAutospacing="0" w:after="0" w:afterAutospacing="0"/>
        <w:ind w:firstLine="284"/>
        <w:jc w:val="both"/>
        <w:rPr>
          <w:color w:val="454545"/>
          <w:sz w:val="28"/>
          <w:szCs w:val="28"/>
        </w:rPr>
      </w:pPr>
      <w:r w:rsidRPr="0060298C">
        <w:rPr>
          <w:color w:val="000000"/>
          <w:sz w:val="28"/>
          <w:szCs w:val="28"/>
        </w:rPr>
        <w:t xml:space="preserve">Консультирование по вопросам противодействия коррупции осуществляется в индивидуальном порядке на постоянной основе. </w:t>
      </w:r>
    </w:p>
    <w:p w:rsidR="00941B2B" w:rsidRPr="0060298C" w:rsidRDefault="00DC0043" w:rsidP="00DC0043">
      <w:pPr>
        <w:pStyle w:val="a3"/>
        <w:spacing w:before="0" w:beforeAutospacing="0" w:after="0" w:afterAutospacing="0"/>
        <w:jc w:val="both"/>
        <w:rPr>
          <w:color w:val="454545"/>
          <w:sz w:val="28"/>
          <w:szCs w:val="28"/>
        </w:rPr>
      </w:pPr>
      <w:r>
        <w:rPr>
          <w:color w:val="454545"/>
          <w:sz w:val="28"/>
          <w:szCs w:val="28"/>
        </w:rPr>
        <w:t xml:space="preserve">   7</w:t>
      </w:r>
      <w:r w:rsidR="00941B2B" w:rsidRPr="0060298C">
        <w:rPr>
          <w:color w:val="454545"/>
          <w:sz w:val="28"/>
          <w:szCs w:val="28"/>
        </w:rPr>
        <w:t xml:space="preserve">.3. </w:t>
      </w:r>
      <w:r w:rsidR="00941B2B" w:rsidRPr="0060298C">
        <w:rPr>
          <w:color w:val="000000"/>
          <w:sz w:val="28"/>
          <w:szCs w:val="28"/>
        </w:rPr>
        <w:t xml:space="preserve">Федеральным законом от 06.12.2011 № 402-ФЗ </w:t>
      </w:r>
      <w:r w:rsidR="00941B2B" w:rsidRPr="0060298C">
        <w:rPr>
          <w:color w:val="454545"/>
          <w:sz w:val="28"/>
          <w:szCs w:val="28"/>
        </w:rPr>
        <w:t xml:space="preserve"> </w:t>
      </w:r>
      <w:r w:rsidR="00941B2B" w:rsidRPr="0060298C">
        <w:rPr>
          <w:color w:val="000000"/>
          <w:sz w:val="28"/>
          <w:szCs w:val="28"/>
        </w:rPr>
        <w:t xml:space="preserve">«О бухгалтерском учете» установлена обязанность организации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941B2B" w:rsidRPr="0060298C" w:rsidRDefault="00941B2B" w:rsidP="00DC0043">
      <w:pPr>
        <w:pStyle w:val="a3"/>
        <w:spacing w:before="0" w:beforeAutospacing="0" w:after="0" w:afterAutospacing="0"/>
        <w:ind w:firstLine="284"/>
        <w:jc w:val="both"/>
        <w:rPr>
          <w:color w:val="454545"/>
          <w:sz w:val="28"/>
          <w:szCs w:val="28"/>
        </w:rPr>
      </w:pPr>
      <w:r w:rsidRPr="0060298C">
        <w:rPr>
          <w:color w:val="000000"/>
          <w:sz w:val="28"/>
          <w:szCs w:val="28"/>
        </w:rPr>
        <w:lastRenderedPageBreak/>
        <w:t>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Для этого система внутреннего контроля и аудита должна учитывать требования антикоррупционной политики, реализуемой учреждением, в том числе:</w:t>
      </w:r>
    </w:p>
    <w:p w:rsidR="00941B2B" w:rsidRPr="0060298C" w:rsidRDefault="00941B2B" w:rsidP="00DC0043">
      <w:pPr>
        <w:pStyle w:val="a3"/>
        <w:spacing w:before="0" w:beforeAutospacing="0" w:after="0" w:afterAutospacing="0"/>
        <w:jc w:val="both"/>
        <w:rPr>
          <w:color w:val="454545"/>
          <w:sz w:val="28"/>
          <w:szCs w:val="28"/>
        </w:rPr>
      </w:pPr>
      <w:r w:rsidRPr="0060298C">
        <w:rPr>
          <w:color w:val="000000"/>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41B2B" w:rsidRPr="0060298C" w:rsidRDefault="00941B2B" w:rsidP="00DC0043">
      <w:pPr>
        <w:pStyle w:val="a3"/>
        <w:spacing w:before="0" w:beforeAutospacing="0" w:after="0" w:afterAutospacing="0"/>
        <w:jc w:val="both"/>
        <w:rPr>
          <w:color w:val="000000"/>
          <w:sz w:val="28"/>
          <w:szCs w:val="28"/>
        </w:rPr>
      </w:pPr>
      <w:r w:rsidRPr="0060298C">
        <w:rPr>
          <w:color w:val="000000"/>
          <w:sz w:val="28"/>
          <w:szCs w:val="28"/>
        </w:rPr>
        <w:t xml:space="preserve">- контроль документирования операций хозяйственной деятельности учреждения; </w:t>
      </w:r>
    </w:p>
    <w:p w:rsidR="00941B2B" w:rsidRPr="0060298C" w:rsidRDefault="00941B2B" w:rsidP="00DC0043">
      <w:pPr>
        <w:pStyle w:val="a3"/>
        <w:spacing w:before="0" w:beforeAutospacing="0" w:after="0" w:afterAutospacing="0"/>
        <w:ind w:firstLine="284"/>
        <w:jc w:val="both"/>
        <w:rPr>
          <w:color w:val="000000"/>
          <w:sz w:val="28"/>
          <w:szCs w:val="28"/>
        </w:rPr>
      </w:pPr>
      <w:r w:rsidRPr="0060298C">
        <w:rPr>
          <w:color w:val="000000"/>
          <w:sz w:val="28"/>
          <w:szCs w:val="28"/>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941B2B" w:rsidRPr="0060298C" w:rsidRDefault="00941B2B" w:rsidP="00DC0043">
      <w:pPr>
        <w:jc w:val="both"/>
        <w:rPr>
          <w:sz w:val="28"/>
          <w:szCs w:val="28"/>
        </w:rPr>
      </w:pPr>
      <w:r w:rsidRPr="0060298C">
        <w:rPr>
          <w:color w:val="000000"/>
          <w:sz w:val="28"/>
          <w:szCs w:val="28"/>
        </w:rPr>
        <w:t>- проверка экономической обоснованности осуществляемых операций в сферах коррупционного риска.</w:t>
      </w:r>
      <w:r w:rsidRPr="0060298C">
        <w:rPr>
          <w:sz w:val="28"/>
          <w:szCs w:val="28"/>
        </w:rPr>
        <w:t xml:space="preserve"> </w:t>
      </w:r>
    </w:p>
    <w:p w:rsidR="00941B2B" w:rsidRPr="0060298C" w:rsidRDefault="00941B2B" w:rsidP="00DC0043">
      <w:pPr>
        <w:ind w:firstLine="284"/>
        <w:jc w:val="both"/>
        <w:rPr>
          <w:sz w:val="28"/>
          <w:szCs w:val="28"/>
        </w:rPr>
      </w:pPr>
      <w:r w:rsidRPr="0060298C">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941B2B" w:rsidRPr="0060298C" w:rsidRDefault="00941B2B" w:rsidP="00DC0043">
      <w:pPr>
        <w:tabs>
          <w:tab w:val="left" w:pos="851"/>
        </w:tabs>
        <w:jc w:val="both"/>
        <w:rPr>
          <w:sz w:val="28"/>
          <w:szCs w:val="28"/>
        </w:rPr>
      </w:pPr>
      <w:r w:rsidRPr="0060298C">
        <w:rPr>
          <w:sz w:val="28"/>
          <w:szCs w:val="28"/>
        </w:rPr>
        <w:t>- оплата услуг, характер которых не определен либо вызывает сомнения;</w:t>
      </w:r>
    </w:p>
    <w:p w:rsidR="00941B2B" w:rsidRPr="0060298C" w:rsidRDefault="00941B2B" w:rsidP="00DC0043">
      <w:pPr>
        <w:tabs>
          <w:tab w:val="left" w:pos="851"/>
        </w:tabs>
        <w:jc w:val="both"/>
        <w:rPr>
          <w:sz w:val="28"/>
          <w:szCs w:val="28"/>
        </w:rPr>
      </w:pPr>
      <w:r w:rsidRPr="0060298C">
        <w:rPr>
          <w:sz w:val="28"/>
          <w:szCs w:val="28"/>
        </w:rPr>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w:t>
      </w:r>
      <w:r w:rsidR="00665630">
        <w:rPr>
          <w:sz w:val="28"/>
          <w:szCs w:val="28"/>
        </w:rPr>
        <w:t>ципальным служащим</w:t>
      </w:r>
      <w:r w:rsidRPr="0060298C">
        <w:rPr>
          <w:sz w:val="28"/>
          <w:szCs w:val="28"/>
        </w:rPr>
        <w:t>;</w:t>
      </w:r>
    </w:p>
    <w:p w:rsidR="00941B2B" w:rsidRPr="0060298C" w:rsidRDefault="00941B2B" w:rsidP="00DC0043">
      <w:pPr>
        <w:tabs>
          <w:tab w:val="left" w:pos="851"/>
        </w:tabs>
        <w:jc w:val="both"/>
        <w:rPr>
          <w:sz w:val="28"/>
          <w:szCs w:val="28"/>
        </w:rPr>
      </w:pPr>
      <w:r w:rsidRPr="0060298C">
        <w:rPr>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41B2B" w:rsidRPr="0060298C" w:rsidRDefault="00941B2B" w:rsidP="00DC0043">
      <w:pPr>
        <w:tabs>
          <w:tab w:val="left" w:pos="851"/>
        </w:tabs>
        <w:jc w:val="both"/>
        <w:rPr>
          <w:sz w:val="28"/>
          <w:szCs w:val="28"/>
        </w:rPr>
      </w:pPr>
      <w:r w:rsidRPr="0060298C">
        <w:rPr>
          <w:sz w:val="28"/>
          <w:szCs w:val="28"/>
        </w:rPr>
        <w:t>- закупки или продажи по ценам, значительно отличающимся от рыночных;</w:t>
      </w:r>
    </w:p>
    <w:p w:rsidR="00941B2B" w:rsidRPr="0060298C" w:rsidRDefault="00941B2B" w:rsidP="00DC0043">
      <w:pPr>
        <w:tabs>
          <w:tab w:val="left" w:pos="851"/>
        </w:tabs>
        <w:jc w:val="both"/>
        <w:rPr>
          <w:sz w:val="28"/>
          <w:szCs w:val="28"/>
        </w:rPr>
      </w:pPr>
      <w:r w:rsidRPr="0060298C">
        <w:rPr>
          <w:sz w:val="28"/>
          <w:szCs w:val="28"/>
        </w:rPr>
        <w:t>- сомнительные платежи наличными.</w:t>
      </w:r>
    </w:p>
    <w:p w:rsidR="00941B2B" w:rsidRPr="0060298C" w:rsidRDefault="00DC0043" w:rsidP="00DC0043">
      <w:pPr>
        <w:tabs>
          <w:tab w:val="left" w:pos="720"/>
        </w:tabs>
        <w:jc w:val="both"/>
        <w:rPr>
          <w:sz w:val="28"/>
          <w:szCs w:val="28"/>
        </w:rPr>
      </w:pPr>
      <w:r>
        <w:rPr>
          <w:sz w:val="28"/>
          <w:szCs w:val="28"/>
        </w:rPr>
        <w:t xml:space="preserve">   7</w:t>
      </w:r>
      <w:r w:rsidR="00941B2B" w:rsidRPr="0060298C">
        <w:rPr>
          <w:sz w:val="28"/>
          <w:szCs w:val="28"/>
        </w:rPr>
        <w:t xml:space="preserve">.4. В рамках проводимых антикоррупционных мероприятий руководству </w:t>
      </w:r>
      <w:r w:rsidR="00941B2B" w:rsidRPr="0060298C">
        <w:rPr>
          <w:color w:val="000000"/>
          <w:sz w:val="28"/>
          <w:szCs w:val="28"/>
        </w:rPr>
        <w:t>учреждения</w:t>
      </w:r>
      <w:r w:rsidR="00941B2B" w:rsidRPr="0060298C">
        <w:rPr>
          <w:sz w:val="28"/>
          <w:szCs w:val="28"/>
        </w:rPr>
        <w:t xml:space="preserve">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941B2B" w:rsidRPr="0060298C" w:rsidRDefault="00941B2B" w:rsidP="00DC0043">
      <w:pPr>
        <w:tabs>
          <w:tab w:val="left" w:pos="851"/>
        </w:tabs>
        <w:jc w:val="both"/>
        <w:rPr>
          <w:sz w:val="28"/>
          <w:szCs w:val="28"/>
        </w:rPr>
      </w:pPr>
      <w:r w:rsidRPr="0060298C">
        <w:rPr>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941B2B" w:rsidRDefault="00941B2B" w:rsidP="00DC0043">
      <w:pPr>
        <w:tabs>
          <w:tab w:val="left" w:pos="851"/>
        </w:tabs>
        <w:jc w:val="both"/>
        <w:rPr>
          <w:sz w:val="28"/>
          <w:szCs w:val="28"/>
        </w:rPr>
      </w:pPr>
      <w:r w:rsidRPr="0060298C">
        <w:rPr>
          <w:sz w:val="28"/>
          <w:szCs w:val="28"/>
        </w:rPr>
        <w:lastRenderedPageBreak/>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2E4B6A" w:rsidRPr="0060298C" w:rsidRDefault="002E4B6A" w:rsidP="00DC0043">
      <w:pPr>
        <w:tabs>
          <w:tab w:val="left" w:pos="851"/>
        </w:tabs>
        <w:jc w:val="both"/>
        <w:rPr>
          <w:sz w:val="28"/>
          <w:szCs w:val="28"/>
        </w:rPr>
      </w:pPr>
    </w:p>
    <w:p w:rsidR="00DC0043" w:rsidRDefault="00DC0043" w:rsidP="00DC0043">
      <w:pPr>
        <w:pStyle w:val="a3"/>
        <w:spacing w:before="0" w:beforeAutospacing="0" w:after="0" w:afterAutospacing="0"/>
        <w:jc w:val="both"/>
        <w:rPr>
          <w:b/>
          <w:bCs/>
          <w:iCs/>
          <w:color w:val="000000"/>
          <w:sz w:val="28"/>
          <w:szCs w:val="28"/>
        </w:rPr>
      </w:pPr>
      <w:r>
        <w:rPr>
          <w:b/>
          <w:bCs/>
          <w:iCs/>
          <w:color w:val="000000"/>
          <w:sz w:val="28"/>
          <w:szCs w:val="28"/>
        </w:rPr>
        <w:t>8</w:t>
      </w:r>
      <w:r w:rsidR="00941B2B" w:rsidRPr="0060298C">
        <w:rPr>
          <w:b/>
          <w:bCs/>
          <w:iCs/>
          <w:color w:val="000000"/>
          <w:sz w:val="28"/>
          <w:szCs w:val="28"/>
        </w:rPr>
        <w:t>. Порядок пересмотра и внесения изменений в Антикоррупционную политику учреждения</w:t>
      </w:r>
    </w:p>
    <w:p w:rsidR="00941B2B" w:rsidRPr="0060298C" w:rsidRDefault="00DC0043" w:rsidP="00DC0043">
      <w:pPr>
        <w:pStyle w:val="a3"/>
        <w:spacing w:before="0" w:beforeAutospacing="0" w:after="0" w:afterAutospacing="0"/>
        <w:jc w:val="both"/>
        <w:rPr>
          <w:color w:val="454545"/>
          <w:sz w:val="28"/>
          <w:szCs w:val="28"/>
        </w:rPr>
      </w:pPr>
      <w:r>
        <w:rPr>
          <w:color w:val="000000"/>
          <w:sz w:val="28"/>
          <w:szCs w:val="28"/>
        </w:rPr>
        <w:t xml:space="preserve">   8</w:t>
      </w:r>
      <w:r w:rsidR="00941B2B" w:rsidRPr="0060298C">
        <w:rPr>
          <w:color w:val="000000"/>
          <w:sz w:val="28"/>
          <w:szCs w:val="28"/>
        </w:rPr>
        <w:t>.1. Антикоррупционная политика может быть пересмотрена, в нее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w:t>
      </w:r>
    </w:p>
    <w:p w:rsidR="00941B2B" w:rsidRPr="0060298C" w:rsidRDefault="00941B2B" w:rsidP="0060298C">
      <w:pPr>
        <w:ind w:firstLine="709"/>
        <w:jc w:val="both"/>
        <w:rPr>
          <w:sz w:val="28"/>
          <w:szCs w:val="28"/>
        </w:rPr>
      </w:pPr>
    </w:p>
    <w:p w:rsidR="00941B2B" w:rsidRPr="0060298C" w:rsidRDefault="00941B2B" w:rsidP="0060298C">
      <w:pPr>
        <w:ind w:firstLine="709"/>
        <w:jc w:val="both"/>
        <w:rPr>
          <w:sz w:val="28"/>
          <w:szCs w:val="28"/>
        </w:rPr>
      </w:pPr>
    </w:p>
    <w:p w:rsidR="00941B2B" w:rsidRPr="0060298C" w:rsidRDefault="00941B2B" w:rsidP="0060298C">
      <w:pPr>
        <w:ind w:firstLine="709"/>
        <w:jc w:val="both"/>
        <w:rPr>
          <w:sz w:val="28"/>
          <w:szCs w:val="28"/>
        </w:rPr>
      </w:pPr>
    </w:p>
    <w:p w:rsidR="00D6755A" w:rsidRPr="0060298C" w:rsidRDefault="00D6755A" w:rsidP="0060298C">
      <w:pPr>
        <w:jc w:val="both"/>
        <w:rPr>
          <w:sz w:val="28"/>
          <w:szCs w:val="28"/>
        </w:rPr>
      </w:pPr>
    </w:p>
    <w:sectPr w:rsidR="00D6755A" w:rsidRPr="0060298C" w:rsidSect="002E4B6A">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D28BC"/>
    <w:multiLevelType w:val="multilevel"/>
    <w:tmpl w:val="5F6C392A"/>
    <w:lvl w:ilvl="0">
      <w:start w:val="3"/>
      <w:numFmt w:val="decimal"/>
      <w:lvlText w:val="%1."/>
      <w:lvlJc w:val="left"/>
      <w:pPr>
        <w:tabs>
          <w:tab w:val="num" w:pos="435"/>
        </w:tabs>
        <w:ind w:left="435" w:hanging="435"/>
      </w:pPr>
      <w:rPr>
        <w:rFonts w:hint="default"/>
        <w:i/>
        <w:color w:val="000000"/>
      </w:rPr>
    </w:lvl>
    <w:lvl w:ilvl="1">
      <w:start w:val="2"/>
      <w:numFmt w:val="decimal"/>
      <w:lvlText w:val="%1.%2."/>
      <w:lvlJc w:val="left"/>
      <w:pPr>
        <w:tabs>
          <w:tab w:val="num" w:pos="720"/>
        </w:tabs>
        <w:ind w:left="720" w:hanging="720"/>
      </w:pPr>
      <w:rPr>
        <w:rFonts w:hint="default"/>
        <w:i w:val="0"/>
        <w:color w:val="000000"/>
      </w:rPr>
    </w:lvl>
    <w:lvl w:ilvl="2">
      <w:start w:val="1"/>
      <w:numFmt w:val="decimal"/>
      <w:lvlText w:val="%1.%2.%3."/>
      <w:lvlJc w:val="left"/>
      <w:pPr>
        <w:tabs>
          <w:tab w:val="num" w:pos="-360"/>
        </w:tabs>
        <w:ind w:left="-360" w:hanging="720"/>
      </w:pPr>
      <w:rPr>
        <w:rFonts w:hint="default"/>
        <w:i/>
        <w:color w:val="000000"/>
      </w:rPr>
    </w:lvl>
    <w:lvl w:ilvl="3">
      <w:start w:val="1"/>
      <w:numFmt w:val="decimal"/>
      <w:lvlText w:val="%1.%2.%3.%4."/>
      <w:lvlJc w:val="left"/>
      <w:pPr>
        <w:tabs>
          <w:tab w:val="num" w:pos="-540"/>
        </w:tabs>
        <w:ind w:left="-540" w:hanging="108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260"/>
        </w:tabs>
        <w:ind w:left="-1260" w:hanging="1440"/>
      </w:pPr>
      <w:rPr>
        <w:rFonts w:hint="default"/>
        <w:i/>
        <w:color w:val="000000"/>
      </w:rPr>
    </w:lvl>
    <w:lvl w:ilvl="6">
      <w:start w:val="1"/>
      <w:numFmt w:val="decimal"/>
      <w:lvlText w:val="%1.%2.%3.%4.%5.%6.%7."/>
      <w:lvlJc w:val="left"/>
      <w:pPr>
        <w:tabs>
          <w:tab w:val="num" w:pos="-1440"/>
        </w:tabs>
        <w:ind w:left="-1440" w:hanging="1800"/>
      </w:pPr>
      <w:rPr>
        <w:rFonts w:hint="default"/>
        <w:i/>
        <w:color w:val="000000"/>
      </w:rPr>
    </w:lvl>
    <w:lvl w:ilvl="7">
      <w:start w:val="1"/>
      <w:numFmt w:val="decimal"/>
      <w:lvlText w:val="%1.%2.%3.%4.%5.%6.%7.%8."/>
      <w:lvlJc w:val="left"/>
      <w:pPr>
        <w:tabs>
          <w:tab w:val="num" w:pos="-1980"/>
        </w:tabs>
        <w:ind w:left="-1980" w:hanging="1800"/>
      </w:pPr>
      <w:rPr>
        <w:rFonts w:hint="default"/>
        <w:i/>
        <w:color w:val="000000"/>
      </w:rPr>
    </w:lvl>
    <w:lvl w:ilvl="8">
      <w:start w:val="1"/>
      <w:numFmt w:val="decimal"/>
      <w:lvlText w:val="%1.%2.%3.%4.%5.%6.%7.%8.%9."/>
      <w:lvlJc w:val="left"/>
      <w:pPr>
        <w:tabs>
          <w:tab w:val="num" w:pos="-2160"/>
        </w:tabs>
        <w:ind w:left="-2160" w:hanging="2160"/>
      </w:pPr>
      <w:rPr>
        <w:rFonts w:hint="default"/>
        <w:i/>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ED"/>
    <w:rsid w:val="00181161"/>
    <w:rsid w:val="002E4B6A"/>
    <w:rsid w:val="0060298C"/>
    <w:rsid w:val="00604576"/>
    <w:rsid w:val="006570EF"/>
    <w:rsid w:val="00665630"/>
    <w:rsid w:val="00941B2B"/>
    <w:rsid w:val="00C80008"/>
    <w:rsid w:val="00D6755A"/>
    <w:rsid w:val="00DC0043"/>
    <w:rsid w:val="00E578ED"/>
    <w:rsid w:val="00FB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A7DE4-EA10-4B78-87CA-4E36E0DE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1B2B"/>
    <w:pPr>
      <w:spacing w:before="100" w:beforeAutospacing="1" w:after="100" w:afterAutospacing="1"/>
    </w:pPr>
  </w:style>
  <w:style w:type="paragraph" w:customStyle="1" w:styleId="ConsPlusNormal">
    <w:name w:val="ConsPlusNormal"/>
    <w:rsid w:val="00941B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941B2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kadri</cp:lastModifiedBy>
  <cp:revision>7</cp:revision>
  <dcterms:created xsi:type="dcterms:W3CDTF">2020-09-17T00:52:00Z</dcterms:created>
  <dcterms:modified xsi:type="dcterms:W3CDTF">2020-09-17T04:36:00Z</dcterms:modified>
</cp:coreProperties>
</file>